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82" w:rsidRDefault="00925782" w:rsidP="00925782">
      <w:pPr>
        <w:ind w:right="-1134"/>
        <w:jc w:val="center"/>
        <w:rPr>
          <w:b/>
        </w:rPr>
      </w:pPr>
      <w:r>
        <w:rPr>
          <w:b/>
        </w:rPr>
        <w:t>GELENDOST İLÇE HIFZISSIHHA KURUL KARARI</w:t>
      </w:r>
    </w:p>
    <w:p w:rsidR="00925782" w:rsidRDefault="00925782" w:rsidP="00925782">
      <w:pPr>
        <w:jc w:val="both"/>
        <w:rPr>
          <w:b/>
        </w:rPr>
      </w:pPr>
    </w:p>
    <w:p w:rsidR="00925782" w:rsidRDefault="00925782" w:rsidP="00925782">
      <w:pPr>
        <w:ind w:right="-1134"/>
        <w:jc w:val="both"/>
        <w:rPr>
          <w:b/>
        </w:rPr>
      </w:pPr>
    </w:p>
    <w:p w:rsidR="00925782" w:rsidRDefault="00925782" w:rsidP="00925782">
      <w:pPr>
        <w:ind w:right="-1134"/>
        <w:jc w:val="both"/>
      </w:pPr>
      <w:r>
        <w:rPr>
          <w:b/>
        </w:rPr>
        <w:t xml:space="preserve">KARAR NO: </w:t>
      </w:r>
      <w:r w:rsidR="00BD43B2">
        <w:t>2020/102</w:t>
      </w:r>
    </w:p>
    <w:p w:rsidR="00925782" w:rsidRDefault="00925782" w:rsidP="00925782">
      <w:pPr>
        <w:ind w:right="-1134"/>
        <w:jc w:val="both"/>
      </w:pPr>
      <w:r>
        <w:rPr>
          <w:b/>
        </w:rPr>
        <w:t>KARAR TARİHİ:</w:t>
      </w:r>
      <w:r>
        <w:t xml:space="preserve"> </w:t>
      </w:r>
      <w:r w:rsidR="00BD43B2">
        <w:t>17.12.2020</w:t>
      </w:r>
    </w:p>
    <w:p w:rsidR="00925782" w:rsidRDefault="00925782" w:rsidP="00925782">
      <w:pPr>
        <w:pStyle w:val="Default"/>
        <w:jc w:val="both"/>
      </w:pPr>
    </w:p>
    <w:p w:rsidR="00925782" w:rsidRDefault="00925782" w:rsidP="00925782">
      <w:pPr>
        <w:pStyle w:val="Default"/>
        <w:jc w:val="both"/>
      </w:pPr>
    </w:p>
    <w:p w:rsidR="00925782" w:rsidRDefault="00925782" w:rsidP="00925782">
      <w:pPr>
        <w:jc w:val="both"/>
      </w:pPr>
      <w:r>
        <w:t xml:space="preserve"> </w:t>
      </w:r>
      <w:r>
        <w:tab/>
        <w:t xml:space="preserve">Gelendost İlçe </w:t>
      </w:r>
      <w:proofErr w:type="spellStart"/>
      <w:r>
        <w:t>Hıfzısıhha</w:t>
      </w:r>
      <w:proofErr w:type="spellEnd"/>
      <w:r w:rsidR="00BD43B2">
        <w:t xml:space="preserve"> Kurulu 1</w:t>
      </w:r>
      <w:r>
        <w:t xml:space="preserve">7.12.2020 </w:t>
      </w:r>
      <w:r w:rsidR="00BD43B2">
        <w:t>Perşembe Günü Saat 10</w:t>
      </w:r>
      <w:r>
        <w:t>.00’ da Gelendost Kaymakam Vekili Onur ALİMOĞLU Başkanlığında toplanarak aşağıdaki konular görüşülmüş, aşağıdaki kararlar alınmıştır.</w:t>
      </w:r>
    </w:p>
    <w:p w:rsidR="003169C8" w:rsidRDefault="00C61171" w:rsidP="00FE5681">
      <w:pPr>
        <w:widowControl w:val="0"/>
        <w:autoSpaceDE w:val="0"/>
        <w:autoSpaceDN w:val="0"/>
        <w:spacing w:before="172" w:line="276" w:lineRule="auto"/>
        <w:ind w:right="-57"/>
        <w:jc w:val="both"/>
      </w:pPr>
      <w:r>
        <w:rPr>
          <w:lang w:eastAsia="en-US"/>
        </w:rPr>
        <w:t xml:space="preserve"> </w:t>
      </w:r>
      <w:r>
        <w:rPr>
          <w:lang w:eastAsia="en-US"/>
        </w:rPr>
        <w:tab/>
      </w:r>
      <w:proofErr w:type="spellStart"/>
      <w:r>
        <w:t>Koronavirüs</w:t>
      </w:r>
      <w:proofErr w:type="spellEnd"/>
      <w:r>
        <w:t xml:space="preserve"> (Covid-19) salgınının toplum sağlığı ve kamu düzeni açısından oluşturduğu riski yönetme, sosyal </w:t>
      </w:r>
      <w:proofErr w:type="gramStart"/>
      <w:r>
        <w:t>izolasyonu</w:t>
      </w:r>
      <w:proofErr w:type="gramEnd"/>
      <w:r>
        <w:t xml:space="preserve"> temin, fiziki mesafeyi koruma ve hastalığın yayılım hızını kontrol altında tutma amacıyla </w:t>
      </w:r>
      <w:r w:rsidR="003169C8">
        <w:t xml:space="preserve">içerisinde bulunduğumuz kontrollü sosyal hayat döneminin temel prensipleri olan </w:t>
      </w:r>
      <w:r w:rsidR="003169C8" w:rsidRPr="003169C8">
        <w:rPr>
          <w:b/>
        </w:rPr>
        <w:t>temizlik, maske ve mesafe</w:t>
      </w:r>
      <w:r w:rsidR="003169C8">
        <w:t xml:space="preserve"> kurallarının yanı sıra hayatın her alanına yönelik uyulması gereken kurallar ve önlemler; Sağlık Bakanlığı ve </w:t>
      </w:r>
      <w:proofErr w:type="spellStart"/>
      <w:r w:rsidR="003169C8">
        <w:t>Koronavirüs</w:t>
      </w:r>
      <w:proofErr w:type="spellEnd"/>
      <w:r w:rsidR="003169C8">
        <w:t xml:space="preserve"> Bilim Kurulunun önerileri, Sayın Cumhurbaşkanımızın talimatları doğrultusunda belirlenerek uygulamaya geçirilmektedir.</w:t>
      </w:r>
    </w:p>
    <w:p w:rsidR="00FE5681" w:rsidRPr="00FE5681" w:rsidRDefault="00FE5681" w:rsidP="003169C8">
      <w:pPr>
        <w:widowControl w:val="0"/>
        <w:autoSpaceDE w:val="0"/>
        <w:autoSpaceDN w:val="0"/>
        <w:spacing w:before="172" w:line="276" w:lineRule="auto"/>
        <w:ind w:right="-57" w:firstLine="708"/>
        <w:jc w:val="both"/>
        <w:rPr>
          <w:b/>
        </w:rPr>
      </w:pPr>
      <w:r w:rsidRPr="00FE5681">
        <w:rPr>
          <w:b/>
        </w:rPr>
        <w:t>Bu çerçevede;</w:t>
      </w:r>
    </w:p>
    <w:p w:rsidR="00FE5681" w:rsidRPr="00FE5681" w:rsidRDefault="00FE5681" w:rsidP="00FE5681">
      <w:pPr>
        <w:widowControl w:val="0"/>
        <w:autoSpaceDE w:val="0"/>
        <w:autoSpaceDN w:val="0"/>
        <w:spacing w:before="172" w:line="276" w:lineRule="auto"/>
        <w:ind w:right="-57"/>
        <w:jc w:val="both"/>
        <w:rPr>
          <w:b/>
        </w:rPr>
      </w:pPr>
      <w:r>
        <w:rPr>
          <w:b/>
        </w:rPr>
        <w:t xml:space="preserve"> </w:t>
      </w:r>
      <w:r>
        <w:rPr>
          <w:b/>
        </w:rPr>
        <w:tab/>
      </w:r>
      <w:r w:rsidRPr="00FE5681">
        <w:rPr>
          <w:b/>
        </w:rPr>
        <w:t xml:space="preserve">30.11.2020 tarihli Cumhurbaşkanlığı Kabinesinde yapılan değerlendirmeler doğrultusunda; yeni bir karar alınıncaya kadar hafta içi 21.00-05.00 saatleri arasında, hafta sonu ise </w:t>
      </w:r>
      <w:proofErr w:type="gramStart"/>
      <w:r w:rsidRPr="00FE5681">
        <w:rPr>
          <w:b/>
        </w:rPr>
        <w:t>Cuma</w:t>
      </w:r>
      <w:r w:rsidR="00162675">
        <w:rPr>
          <w:b/>
        </w:rPr>
        <w:t xml:space="preserve"> </w:t>
      </w:r>
      <w:r w:rsidRPr="00FE5681">
        <w:rPr>
          <w:b/>
        </w:rPr>
        <w:t xml:space="preserve"> günleri</w:t>
      </w:r>
      <w:proofErr w:type="gramEnd"/>
      <w:r w:rsidRPr="00FE5681">
        <w:rPr>
          <w:b/>
        </w:rPr>
        <w:t xml:space="preserve"> saat 21.00’de başlayacak, Cumartesi ve Pazar günlerinin tamamını kapsayacak ve Pazartesi günleri saat 05.00’de tamamlanacak şekilde sokağa çıkma kısıtlamalarını da içeren bir dizi önlemler hayata geçirilmiştir.</w:t>
      </w:r>
    </w:p>
    <w:p w:rsidR="00FE5681" w:rsidRPr="00FE5681" w:rsidRDefault="00136A5D" w:rsidP="00FE5681">
      <w:pPr>
        <w:widowControl w:val="0"/>
        <w:autoSpaceDE w:val="0"/>
        <w:autoSpaceDN w:val="0"/>
        <w:spacing w:before="172" w:line="276" w:lineRule="auto"/>
        <w:ind w:right="-57"/>
        <w:jc w:val="both"/>
        <w:rPr>
          <w:b/>
        </w:rPr>
      </w:pPr>
      <w:r>
        <w:rPr>
          <w:b/>
        </w:rPr>
        <w:t xml:space="preserve"> </w:t>
      </w:r>
      <w:r>
        <w:rPr>
          <w:b/>
        </w:rPr>
        <w:tab/>
      </w:r>
      <w:r w:rsidR="00FE5681" w:rsidRPr="00FE5681">
        <w:rPr>
          <w:b/>
        </w:rPr>
        <w:t>14.12.2020 tarihinde Sayın Cumhurbaşkanımızın başkanlığında toplanan Cumhurbaşkanlığı Kabinesinde, Covid</w:t>
      </w:r>
      <w:r w:rsidR="00AA17F9">
        <w:rPr>
          <w:b/>
        </w:rPr>
        <w:t>-</w:t>
      </w:r>
      <w:r w:rsidR="00FE5681" w:rsidRPr="00FE5681">
        <w:rPr>
          <w:b/>
        </w:rPr>
        <w:t>19 salgınıyla mücadelede gelinen aşama</w:t>
      </w:r>
      <w:r w:rsidR="00FE5681">
        <w:rPr>
          <w:b/>
        </w:rPr>
        <w:t>nın değerlendirilmesi sonucunda;</w:t>
      </w:r>
    </w:p>
    <w:p w:rsidR="00FE5681" w:rsidRPr="00FE5681" w:rsidRDefault="00FE5681" w:rsidP="00FE5681">
      <w:pPr>
        <w:widowControl w:val="0"/>
        <w:autoSpaceDE w:val="0"/>
        <w:autoSpaceDN w:val="0"/>
        <w:spacing w:before="172" w:line="276" w:lineRule="auto"/>
        <w:ind w:right="-57"/>
        <w:jc w:val="both"/>
        <w:rPr>
          <w:b/>
          <w:bCs/>
        </w:rPr>
      </w:pPr>
      <w:r>
        <w:rPr>
          <w:b/>
          <w:bCs/>
        </w:rPr>
        <w:t xml:space="preserve"> </w:t>
      </w:r>
      <w:r>
        <w:rPr>
          <w:b/>
          <w:bCs/>
        </w:rPr>
        <w:tab/>
      </w:r>
      <w:r w:rsidR="00AA17F9">
        <w:rPr>
          <w:b/>
          <w:bCs/>
        </w:rPr>
        <w:t>I</w:t>
      </w:r>
      <w:r w:rsidRPr="00FE5681">
        <w:rPr>
          <w:b/>
          <w:bCs/>
        </w:rPr>
        <w:t>-31 Aralık 2020 - 4 Ocak 2021 Tarihleri Arasında Uygulanacak Sokağa Çıkma Kısıtlaması;</w:t>
      </w:r>
    </w:p>
    <w:p w:rsidR="00FE5681" w:rsidRPr="00FE5681" w:rsidRDefault="00162675" w:rsidP="00FE5681">
      <w:pPr>
        <w:widowControl w:val="0"/>
        <w:autoSpaceDE w:val="0"/>
        <w:autoSpaceDN w:val="0"/>
        <w:spacing w:before="172" w:line="276" w:lineRule="auto"/>
        <w:ind w:right="-57"/>
        <w:jc w:val="both"/>
      </w:pPr>
      <w:r>
        <w:t xml:space="preserve"> </w:t>
      </w:r>
      <w:r>
        <w:tab/>
      </w:r>
      <w:r w:rsidR="00C61171">
        <w:t>-</w:t>
      </w:r>
      <w:r w:rsidR="00FE5681" w:rsidRPr="00FE5681">
        <w:rPr>
          <w:szCs w:val="22"/>
          <w:lang w:eastAsia="en-US"/>
        </w:rPr>
        <w:t xml:space="preserve"> </w:t>
      </w:r>
      <w:proofErr w:type="gramStart"/>
      <w:r w:rsidR="00FE5681" w:rsidRPr="00FE5681">
        <w:t xml:space="preserve">Hafta </w:t>
      </w:r>
      <w:r>
        <w:t xml:space="preserve"> </w:t>
      </w:r>
      <w:r w:rsidR="00AA17F9">
        <w:t>sonları</w:t>
      </w:r>
      <w:proofErr w:type="gramEnd"/>
      <w:r w:rsidR="00AA17F9">
        <w:t xml:space="preserve"> uygulanan soka</w:t>
      </w:r>
      <w:r w:rsidR="00FE5681" w:rsidRPr="00FE5681">
        <w:t xml:space="preserve">ğa çıkma kısıtlaması kapsamında, 1 Ocak 2021 Cuma gününün resmi tatil olması da göz önünde bulundurularak, 31 Aralık 2020 Perşembe günü saat 21.00’den başlayacak, 1 Ocak Cuma, 2 Ocak Cumartesi, 3 Ocak Pazar günlerinin tamamını kapsayacak ve </w:t>
      </w:r>
      <w:r w:rsidR="00FE5681" w:rsidRPr="00FE5681">
        <w:rPr>
          <w:b/>
        </w:rPr>
        <w:t xml:space="preserve">4 Ocak 2021 Pazartesi günü saat 05.00’de tamamlanacak şekilde sokağa çıkma kısıtlaması </w:t>
      </w:r>
      <w:r w:rsidR="00FE5681" w:rsidRPr="00FE5681">
        <w:t>uygulanmasına,</w:t>
      </w:r>
    </w:p>
    <w:p w:rsidR="00FE5681" w:rsidRPr="00FE5681" w:rsidRDefault="00162675" w:rsidP="00FE5681">
      <w:pPr>
        <w:widowControl w:val="0"/>
        <w:autoSpaceDE w:val="0"/>
        <w:autoSpaceDN w:val="0"/>
        <w:spacing w:before="172" w:line="276" w:lineRule="auto"/>
        <w:ind w:right="-57"/>
        <w:jc w:val="both"/>
      </w:pPr>
      <w:r>
        <w:t xml:space="preserve"> </w:t>
      </w:r>
      <w:r>
        <w:tab/>
      </w:r>
      <w:r w:rsidR="00FE5681" w:rsidRPr="00FE5681">
        <w:t>31 Aralık 2020 - 4 Ocak 2021 tarihleri arasında uygulanacak sokağa çıkma kısıtlaması sırasında,</w:t>
      </w:r>
      <w:r>
        <w:t xml:space="preserve"> </w:t>
      </w:r>
      <w:r w:rsidR="00FE5681" w:rsidRPr="00FE5681">
        <w:t xml:space="preserve"> hafta sonlarında (Cumartesi ve Pazar günleri) uygulanan sokağa çıkma kısıtlamalarına dair </w:t>
      </w:r>
      <w:r w:rsidR="00FE5681" w:rsidRPr="00FE5681">
        <w:rPr>
          <w:b/>
        </w:rPr>
        <w:t>01.12.2020</w:t>
      </w:r>
      <w:r>
        <w:rPr>
          <w:b/>
        </w:rPr>
        <w:t xml:space="preserve"> tarihli ve 2020/96</w:t>
      </w:r>
      <w:r w:rsidR="00FE5681" w:rsidRPr="00FE5681">
        <w:rPr>
          <w:b/>
        </w:rPr>
        <w:t xml:space="preserve"> </w:t>
      </w:r>
      <w:proofErr w:type="spellStart"/>
      <w:r w:rsidR="00FE5681" w:rsidRPr="00FE5681">
        <w:rPr>
          <w:b/>
        </w:rPr>
        <w:t>nolu</w:t>
      </w:r>
      <w:proofErr w:type="spellEnd"/>
      <w:r w:rsidR="00FE5681" w:rsidRPr="00FE5681">
        <w:rPr>
          <w:b/>
        </w:rPr>
        <w:t xml:space="preserve"> İl</w:t>
      </w:r>
      <w:r>
        <w:rPr>
          <w:b/>
        </w:rPr>
        <w:t>çe</w:t>
      </w:r>
      <w:r w:rsidR="00FE5681" w:rsidRPr="00FE5681">
        <w:rPr>
          <w:b/>
        </w:rPr>
        <w:t xml:space="preserve"> Hıfzıssıhha Kurulu Kararı </w:t>
      </w:r>
      <w:r w:rsidR="00FE5681" w:rsidRPr="00FE5681">
        <w:t>ile belirlenen usul ve esasların,</w:t>
      </w:r>
      <w:r>
        <w:t xml:space="preserve"> </w:t>
      </w:r>
      <w:r w:rsidR="00FE5681" w:rsidRPr="00FE5681">
        <w:t xml:space="preserve"> 1 Ocak Cuma,</w:t>
      </w:r>
      <w:r>
        <w:t xml:space="preserve"> </w:t>
      </w:r>
      <w:r w:rsidR="00FE5681" w:rsidRPr="00FE5681">
        <w:t xml:space="preserve"> 2 Ocak </w:t>
      </w:r>
      <w:proofErr w:type="gramStart"/>
      <w:r w:rsidR="00FE5681" w:rsidRPr="00FE5681">
        <w:t>Cumartesi</w:t>
      </w:r>
      <w:r>
        <w:t xml:space="preserve"> </w:t>
      </w:r>
      <w:r w:rsidR="00FE5681" w:rsidRPr="00FE5681">
        <w:t xml:space="preserve"> ve</w:t>
      </w:r>
      <w:proofErr w:type="gramEnd"/>
      <w:r w:rsidR="00FE5681" w:rsidRPr="00FE5681">
        <w:t xml:space="preserve"> 3 Ocak</w:t>
      </w:r>
      <w:r>
        <w:t xml:space="preserve"> </w:t>
      </w:r>
      <w:r w:rsidR="00FE5681" w:rsidRPr="00FE5681">
        <w:t xml:space="preserve"> Pazar günleri için de geçerli olmasına,</w:t>
      </w:r>
    </w:p>
    <w:p w:rsidR="00FE5681" w:rsidRPr="00FE5681" w:rsidRDefault="00FE5681" w:rsidP="00FE5681">
      <w:pPr>
        <w:widowControl w:val="0"/>
        <w:autoSpaceDE w:val="0"/>
        <w:autoSpaceDN w:val="0"/>
        <w:spacing w:before="172" w:line="276" w:lineRule="auto"/>
        <w:ind w:right="-57" w:firstLine="708"/>
        <w:jc w:val="both"/>
        <w:rPr>
          <w:b/>
        </w:rPr>
      </w:pPr>
      <w:r w:rsidRPr="00FE5681">
        <w:rPr>
          <w:b/>
          <w:bCs/>
        </w:rPr>
        <w:t>I</w:t>
      </w:r>
      <w:r w:rsidR="00162675">
        <w:rPr>
          <w:b/>
          <w:bCs/>
        </w:rPr>
        <w:t>I-01.12.2020 tarihli ve 2020/96</w:t>
      </w:r>
      <w:r w:rsidRPr="00FE5681">
        <w:rPr>
          <w:b/>
          <w:bCs/>
        </w:rPr>
        <w:t xml:space="preserve"> </w:t>
      </w:r>
      <w:proofErr w:type="spellStart"/>
      <w:r w:rsidRPr="00FE5681">
        <w:rPr>
          <w:b/>
          <w:bCs/>
        </w:rPr>
        <w:t>nolu</w:t>
      </w:r>
      <w:proofErr w:type="spellEnd"/>
      <w:r w:rsidRPr="00FE5681">
        <w:rPr>
          <w:b/>
          <w:bCs/>
        </w:rPr>
        <w:t xml:space="preserve"> İl</w:t>
      </w:r>
      <w:r w:rsidR="00162675">
        <w:rPr>
          <w:b/>
          <w:bCs/>
        </w:rPr>
        <w:t>çe</w:t>
      </w:r>
      <w:r w:rsidRPr="00FE5681">
        <w:rPr>
          <w:b/>
          <w:bCs/>
        </w:rPr>
        <w:t xml:space="preserve"> Hıfzıssıhha Kur</w:t>
      </w:r>
      <w:r>
        <w:rPr>
          <w:b/>
          <w:bCs/>
        </w:rPr>
        <w:t>ulu Kararına Eklenecek Hususlar;</w:t>
      </w:r>
    </w:p>
    <w:p w:rsidR="00FE5681" w:rsidRDefault="00162675" w:rsidP="00FE5681">
      <w:pPr>
        <w:widowControl w:val="0"/>
        <w:autoSpaceDE w:val="0"/>
        <w:autoSpaceDN w:val="0"/>
        <w:spacing w:before="172" w:line="276" w:lineRule="auto"/>
        <w:ind w:right="-57"/>
        <w:jc w:val="both"/>
      </w:pPr>
      <w:r>
        <w:t xml:space="preserve"> </w:t>
      </w:r>
      <w:r>
        <w:tab/>
      </w:r>
      <w:r w:rsidR="00FE5681">
        <w:t xml:space="preserve">Yeni bir karar alınıncaya kadar hafta sonları uygulanan sokağa kısıtlaması süresince balıkçı/balık </w:t>
      </w:r>
      <w:proofErr w:type="gramStart"/>
      <w:r w:rsidR="00FE5681">
        <w:t>tezgahı</w:t>
      </w:r>
      <w:proofErr w:type="gramEnd"/>
      <w:r w:rsidR="00FE5681">
        <w:t xml:space="preserve"> şeklindeki işyerlerinin de Cumartesi ve Pazar günleri 10.00-17.00 saatleri arasında vatandaşlarımıza hizmet sunabilmelerine,</w:t>
      </w:r>
    </w:p>
    <w:p w:rsidR="00FE5681" w:rsidRDefault="00162675" w:rsidP="00FE5681">
      <w:pPr>
        <w:widowControl w:val="0"/>
        <w:autoSpaceDE w:val="0"/>
        <w:autoSpaceDN w:val="0"/>
        <w:spacing w:before="172" w:line="276" w:lineRule="auto"/>
        <w:ind w:right="-57"/>
        <w:jc w:val="both"/>
      </w:pPr>
      <w:r>
        <w:lastRenderedPageBreak/>
        <w:t xml:space="preserve"> </w:t>
      </w:r>
      <w:r>
        <w:tab/>
      </w:r>
      <w:r w:rsidR="00FE5681">
        <w:t xml:space="preserve">Vatandaşlarımızın dışarıya çıkma ihtiyacını/zorunluluğunu azaltması açısından önemli bir role sahip olan </w:t>
      </w:r>
      <w:proofErr w:type="gramStart"/>
      <w:r w:rsidR="00FE5681">
        <w:t>online</w:t>
      </w:r>
      <w:proofErr w:type="gramEnd"/>
      <w:r w:rsidR="00FE5681">
        <w:t xml:space="preserve"> satış firmalarının servis/dağıtım yapabilecekleri zaman aralığının, vatandaşlarımızın bu yöndeki talepleri doğrultusunda h</w:t>
      </w:r>
      <w:r w:rsidR="00AA17F9">
        <w:t>afta içi ve hafta sonlarında 10.</w:t>
      </w:r>
      <w:r w:rsidR="00FE5681">
        <w:t>00-24.00 saatleri olarak belirlenmesi, Lokanta, restoran, pastane, tatlıcı gibi yerlerin de hafta içi ve hafta sonlarında 10.00 - 24.00 saatleri arasında paket servis yapabilmelerine,</w:t>
      </w:r>
    </w:p>
    <w:p w:rsidR="00162675" w:rsidRDefault="00162675" w:rsidP="00FE5681">
      <w:pPr>
        <w:widowControl w:val="0"/>
        <w:autoSpaceDE w:val="0"/>
        <w:autoSpaceDN w:val="0"/>
        <w:spacing w:before="172" w:line="276" w:lineRule="auto"/>
        <w:ind w:right="-57"/>
        <w:jc w:val="both"/>
      </w:pPr>
      <w:r>
        <w:t xml:space="preserve"> </w:t>
      </w:r>
      <w:r>
        <w:tab/>
      </w:r>
      <w:r w:rsidR="00FE5681">
        <w:t xml:space="preserve">Sokağa çıkma kısıtlaması uygulanan süre ve günlerde muaf tutulacak yerler </w:t>
      </w:r>
      <w:r>
        <w:t xml:space="preserve">ve kişilere dair </w:t>
      </w:r>
      <w:proofErr w:type="spellStart"/>
      <w:r>
        <w:t>Ek’li</w:t>
      </w:r>
      <w:proofErr w:type="spellEnd"/>
      <w:r>
        <w:t xml:space="preserve"> listeye;</w:t>
      </w:r>
    </w:p>
    <w:p w:rsidR="00FE5681" w:rsidRDefault="00162675" w:rsidP="00FE5681">
      <w:pPr>
        <w:widowControl w:val="0"/>
        <w:autoSpaceDE w:val="0"/>
        <w:autoSpaceDN w:val="0"/>
        <w:spacing w:before="172" w:line="276" w:lineRule="auto"/>
        <w:ind w:right="-57"/>
        <w:jc w:val="both"/>
      </w:pPr>
      <w:r>
        <w:t xml:space="preserve"> </w:t>
      </w:r>
      <w:r>
        <w:tab/>
      </w:r>
      <w:r w:rsidR="00FE5681">
        <w:t xml:space="preserve">Zorunlu müdafi/vekil, duruşma, ifade gibi yargısal görevlerin icrasıyla sınırlı kalmak kaydıyla </w:t>
      </w:r>
      <w:r w:rsidR="00FE5681" w:rsidRPr="009A5B4D">
        <w:rPr>
          <w:b/>
        </w:rPr>
        <w:t>avukatların,</w:t>
      </w:r>
    </w:p>
    <w:p w:rsidR="00162675" w:rsidRDefault="00162675" w:rsidP="00FE5681">
      <w:pPr>
        <w:widowControl w:val="0"/>
        <w:autoSpaceDE w:val="0"/>
        <w:autoSpaceDN w:val="0"/>
        <w:spacing w:before="172" w:line="276" w:lineRule="auto"/>
        <w:ind w:right="-57"/>
        <w:jc w:val="both"/>
      </w:pPr>
      <w:r>
        <w:t xml:space="preserve"> </w:t>
      </w:r>
      <w:r>
        <w:tab/>
      </w:r>
      <w:r w:rsidR="00FE5681">
        <w:t>Yaklaşan yılsonu işlemlerindeki yoğunluğun ticari hayatı olumsuz e</w:t>
      </w:r>
      <w:r>
        <w:t xml:space="preserve">tkilememesi amacıyla </w:t>
      </w:r>
      <w:r w:rsidRPr="009A5B4D">
        <w:rPr>
          <w:b/>
        </w:rPr>
        <w:t>noterlerin;</w:t>
      </w:r>
    </w:p>
    <w:p w:rsidR="00FE5681" w:rsidRDefault="004172BE" w:rsidP="00FE5681">
      <w:pPr>
        <w:widowControl w:val="0"/>
        <w:autoSpaceDE w:val="0"/>
        <w:autoSpaceDN w:val="0"/>
        <w:spacing w:before="172" w:line="276" w:lineRule="auto"/>
        <w:ind w:right="-57"/>
        <w:jc w:val="both"/>
      </w:pPr>
      <w:r>
        <w:t xml:space="preserve"> </w:t>
      </w:r>
      <w:r>
        <w:tab/>
      </w:r>
      <w:r w:rsidR="00FE5681">
        <w:t xml:space="preserve">Eklenmesi ve belirtilen görevlere dair zaman ve </w:t>
      </w:r>
      <w:proofErr w:type="gramStart"/>
      <w:r w:rsidR="00FE5681">
        <w:t>güzergahla</w:t>
      </w:r>
      <w:proofErr w:type="gramEnd"/>
      <w:r w:rsidR="00FE5681">
        <w:t xml:space="preserve"> sınırlı olacak şekilde istisna kapsamına alınması, Yukarıda belirtilen yargısal görevlerin icrası kapsamında avukatların özel araçlarıyla şehirlerarası sey</w:t>
      </w:r>
      <w:r w:rsidR="00162675">
        <w:t>ahatlerine de izin verilmesine,</w:t>
      </w:r>
    </w:p>
    <w:p w:rsidR="00FE5681" w:rsidRPr="00162675" w:rsidRDefault="00136A5D" w:rsidP="00FE5681">
      <w:pPr>
        <w:widowControl w:val="0"/>
        <w:autoSpaceDE w:val="0"/>
        <w:autoSpaceDN w:val="0"/>
        <w:spacing w:before="172" w:line="276" w:lineRule="auto"/>
        <w:ind w:right="-57"/>
        <w:jc w:val="both"/>
        <w:rPr>
          <w:b/>
        </w:rPr>
      </w:pPr>
      <w:r>
        <w:rPr>
          <w:b/>
        </w:rPr>
        <w:t xml:space="preserve"> </w:t>
      </w:r>
      <w:r>
        <w:rPr>
          <w:b/>
        </w:rPr>
        <w:tab/>
      </w:r>
      <w:r w:rsidR="00FE5681" w:rsidRPr="00162675">
        <w:rPr>
          <w:b/>
        </w:rPr>
        <w:t>III-01.12.20</w:t>
      </w:r>
      <w:r w:rsidR="00162675">
        <w:rPr>
          <w:b/>
        </w:rPr>
        <w:t>20 tarihli ve 2020/97</w:t>
      </w:r>
      <w:r w:rsidR="00FE5681" w:rsidRPr="00162675">
        <w:rPr>
          <w:b/>
        </w:rPr>
        <w:t xml:space="preserve"> </w:t>
      </w:r>
      <w:proofErr w:type="spellStart"/>
      <w:r w:rsidR="00FE5681" w:rsidRPr="00162675">
        <w:rPr>
          <w:b/>
        </w:rPr>
        <w:t>nolu</w:t>
      </w:r>
      <w:proofErr w:type="spellEnd"/>
      <w:r w:rsidR="00FE5681" w:rsidRPr="00162675">
        <w:rPr>
          <w:b/>
        </w:rPr>
        <w:t xml:space="preserve"> İl</w:t>
      </w:r>
      <w:r w:rsidR="00C76EFB">
        <w:rPr>
          <w:b/>
        </w:rPr>
        <w:t>çe</w:t>
      </w:r>
      <w:r w:rsidR="00FE5681" w:rsidRPr="00162675">
        <w:rPr>
          <w:b/>
        </w:rPr>
        <w:t xml:space="preserve"> Hıfzıssıhha Kurulu Kararına Eklenecek Hususlar;</w:t>
      </w:r>
    </w:p>
    <w:p w:rsidR="00FE5681" w:rsidRDefault="00162675" w:rsidP="00FE5681">
      <w:pPr>
        <w:widowControl w:val="0"/>
        <w:autoSpaceDE w:val="0"/>
        <w:autoSpaceDN w:val="0"/>
        <w:spacing w:before="172" w:line="276" w:lineRule="auto"/>
        <w:ind w:right="-57"/>
        <w:jc w:val="both"/>
      </w:pPr>
      <w:r>
        <w:t xml:space="preserve"> </w:t>
      </w:r>
      <w:r>
        <w:tab/>
      </w:r>
      <w:r w:rsidR="00C76EFB">
        <w:t xml:space="preserve">01.12.2020 tarihli ve 2020/97 </w:t>
      </w:r>
      <w:proofErr w:type="spellStart"/>
      <w:r w:rsidR="00C76EFB">
        <w:t>nolu</w:t>
      </w:r>
      <w:proofErr w:type="spellEnd"/>
      <w:r w:rsidR="00C76EFB">
        <w:t xml:space="preserve"> İlçe Hıfzıssıhha Kurulu Kararının 9 </w:t>
      </w:r>
      <w:proofErr w:type="gramStart"/>
      <w:r w:rsidR="00C76EFB">
        <w:t xml:space="preserve">uncu </w:t>
      </w:r>
      <w:r w:rsidR="00FE5681">
        <w:t xml:space="preserve"> maddesi</w:t>
      </w:r>
      <w:proofErr w:type="gramEnd"/>
      <w:r w:rsidR="00FE5681">
        <w:t xml:space="preserve"> ile yeni bir karar alınıncaya kadar faaliyetlerine ara verilen ana sınıfları ile ilgili uygulamanın devamının sağlanması, tam gün hizmet veren resmi ve özel tüm anaokullarının ise 15.12.2020 tarihinden itibaren yüz yüze eğitime geçebilmelerine,</w:t>
      </w:r>
    </w:p>
    <w:p w:rsidR="00FE5681" w:rsidRPr="00C76EFB" w:rsidRDefault="00136A5D" w:rsidP="00FE5681">
      <w:pPr>
        <w:widowControl w:val="0"/>
        <w:autoSpaceDE w:val="0"/>
        <w:autoSpaceDN w:val="0"/>
        <w:spacing w:before="172" w:line="276" w:lineRule="auto"/>
        <w:ind w:right="-57"/>
        <w:jc w:val="both"/>
        <w:rPr>
          <w:b/>
        </w:rPr>
      </w:pPr>
      <w:r>
        <w:rPr>
          <w:b/>
        </w:rPr>
        <w:t xml:space="preserve"> </w:t>
      </w:r>
      <w:r>
        <w:rPr>
          <w:b/>
        </w:rPr>
        <w:tab/>
      </w:r>
      <w:r w:rsidR="00A94D6C">
        <w:rPr>
          <w:b/>
        </w:rPr>
        <w:t>IV-28.11.2020 tarihli ve 2020/92</w:t>
      </w:r>
      <w:r w:rsidR="00FE5681" w:rsidRPr="00C76EFB">
        <w:rPr>
          <w:b/>
        </w:rPr>
        <w:t xml:space="preserve"> sayılı İl</w:t>
      </w:r>
      <w:r w:rsidR="00A94D6C">
        <w:rPr>
          <w:b/>
        </w:rPr>
        <w:t>çe</w:t>
      </w:r>
      <w:r w:rsidR="00FE5681" w:rsidRPr="00C76EFB">
        <w:rPr>
          <w:b/>
        </w:rPr>
        <w:t xml:space="preserve"> Hıfzıssıhha Kurulu Kararına Eklenecek Hususlar;</w:t>
      </w:r>
    </w:p>
    <w:p w:rsidR="00FE5681" w:rsidRDefault="00C76EFB" w:rsidP="00FE5681">
      <w:pPr>
        <w:widowControl w:val="0"/>
        <w:autoSpaceDE w:val="0"/>
        <w:autoSpaceDN w:val="0"/>
        <w:spacing w:before="172" w:line="276" w:lineRule="auto"/>
        <w:ind w:right="-57"/>
        <w:jc w:val="both"/>
      </w:pPr>
      <w:r>
        <w:t xml:space="preserve"> </w:t>
      </w:r>
      <w:r>
        <w:tab/>
      </w:r>
      <w:r w:rsidR="00FE5681">
        <w:t xml:space="preserve">Mezkur Karar ile 1 Mart 2021 tarihine kadar genel kurul </w:t>
      </w:r>
      <w:proofErr w:type="gramStart"/>
      <w:r w:rsidR="00FE5681">
        <w:t>dahil</w:t>
      </w:r>
      <w:proofErr w:type="gramEnd"/>
      <w:r w:rsidR="00FE5681">
        <w:t xml:space="preserve"> etkinlikleri ertelenen kurum ve kuruluşlara (sivil toplum kuruluşları, kamu kurumu niteliğindeki meslek kuruluşları ve üst kuruluşları, birlikler ve kooperatifler) sendikaların yapacağı genel kurul dahil </w:t>
      </w:r>
      <w:r>
        <w:t>etkinliklerin de ertelenmesine,</w:t>
      </w:r>
    </w:p>
    <w:p w:rsidR="00FE5681" w:rsidRPr="00C76EFB" w:rsidRDefault="00136A5D" w:rsidP="00FE5681">
      <w:pPr>
        <w:widowControl w:val="0"/>
        <w:autoSpaceDE w:val="0"/>
        <w:autoSpaceDN w:val="0"/>
        <w:spacing w:before="172" w:line="276" w:lineRule="auto"/>
        <w:ind w:right="-57"/>
        <w:jc w:val="both"/>
        <w:rPr>
          <w:b/>
        </w:rPr>
      </w:pPr>
      <w:r>
        <w:rPr>
          <w:b/>
        </w:rPr>
        <w:t xml:space="preserve"> </w:t>
      </w:r>
      <w:r>
        <w:rPr>
          <w:b/>
        </w:rPr>
        <w:tab/>
      </w:r>
      <w:r w:rsidR="00A94D6C">
        <w:rPr>
          <w:b/>
        </w:rPr>
        <w:t>V-04</w:t>
      </w:r>
      <w:r w:rsidR="00C76EFB">
        <w:rPr>
          <w:b/>
        </w:rPr>
        <w:t>.06.2020 tarihli ve 2020/</w:t>
      </w:r>
      <w:r w:rsidR="00A94D6C">
        <w:rPr>
          <w:b/>
        </w:rPr>
        <w:t>34</w:t>
      </w:r>
      <w:r w:rsidR="00FE5681" w:rsidRPr="00C76EFB">
        <w:rPr>
          <w:b/>
        </w:rPr>
        <w:t xml:space="preserve"> sayılı İl</w:t>
      </w:r>
      <w:r w:rsidR="00C76EFB">
        <w:rPr>
          <w:b/>
        </w:rPr>
        <w:t>çe</w:t>
      </w:r>
      <w:r w:rsidR="00FE5681" w:rsidRPr="00C76EFB">
        <w:rPr>
          <w:b/>
        </w:rPr>
        <w:t xml:space="preserve"> Hıfzıssıhha Kurulu Kararına Eklenecek Hususlar;</w:t>
      </w:r>
    </w:p>
    <w:p w:rsidR="00FE5681" w:rsidRDefault="00A94D6C" w:rsidP="00FE5681">
      <w:pPr>
        <w:widowControl w:val="0"/>
        <w:autoSpaceDE w:val="0"/>
        <w:autoSpaceDN w:val="0"/>
        <w:spacing w:before="172" w:line="276" w:lineRule="auto"/>
        <w:ind w:right="-57"/>
        <w:jc w:val="both"/>
      </w:pPr>
      <w:r>
        <w:t xml:space="preserve"> </w:t>
      </w:r>
      <w:r>
        <w:tab/>
      </w:r>
      <w:r w:rsidR="00FE5681">
        <w:t>“</w:t>
      </w:r>
      <w:r w:rsidR="00FE5681" w:rsidRPr="00A94D6C">
        <w:rPr>
          <w:b/>
        </w:rPr>
        <w:t>Konaklama Tesislerinde Uygulanacak Standartlar ve Tedbirler</w:t>
      </w:r>
      <w:r w:rsidR="00FE5681">
        <w:t>” konulu Genelgenin;</w:t>
      </w:r>
    </w:p>
    <w:p w:rsidR="00FE5681" w:rsidRDefault="00FE5681" w:rsidP="00FE5681">
      <w:pPr>
        <w:widowControl w:val="0"/>
        <w:autoSpaceDE w:val="0"/>
        <w:autoSpaceDN w:val="0"/>
        <w:spacing w:before="172" w:line="276" w:lineRule="auto"/>
        <w:ind w:right="-57"/>
        <w:jc w:val="both"/>
      </w:pPr>
      <w:r>
        <w:t>“</w:t>
      </w:r>
      <w:r w:rsidRPr="00A94D6C">
        <w:rPr>
          <w:b/>
        </w:rPr>
        <w:t>C) Temizlik ve Hijyen</w:t>
      </w:r>
      <w:r>
        <w:t>” başlıklı bölümünün sonuna;</w:t>
      </w:r>
    </w:p>
    <w:p w:rsidR="00FE5681" w:rsidRDefault="00FE5681" w:rsidP="00FE5681">
      <w:pPr>
        <w:widowControl w:val="0"/>
        <w:autoSpaceDE w:val="0"/>
        <w:autoSpaceDN w:val="0"/>
        <w:spacing w:before="172" w:line="276" w:lineRule="auto"/>
        <w:ind w:right="-57"/>
        <w:jc w:val="both"/>
      </w:pPr>
      <w:r>
        <w:t>“</w:t>
      </w:r>
      <w:r w:rsidRPr="00A94D6C">
        <w:rPr>
          <w:b/>
        </w:rPr>
        <w:t>18</w:t>
      </w:r>
      <w:r>
        <w:t>. Şartlandırılmış havalandırma sistemi olmayan konaklama tesislerinde mekanik havalandırma/klima sistemlerine UV filtre takılması, bakımlarının düzenli ve sık yapılması sağlanacaktır.</w:t>
      </w:r>
    </w:p>
    <w:p w:rsidR="00FE5681" w:rsidRDefault="00FE5681" w:rsidP="00FE5681">
      <w:pPr>
        <w:widowControl w:val="0"/>
        <w:autoSpaceDE w:val="0"/>
        <w:autoSpaceDN w:val="0"/>
        <w:spacing w:before="172" w:line="276" w:lineRule="auto"/>
        <w:ind w:right="-57"/>
        <w:jc w:val="both"/>
      </w:pPr>
      <w:r w:rsidRPr="00A94D6C">
        <w:rPr>
          <w:b/>
        </w:rPr>
        <w:t>19</w:t>
      </w:r>
      <w:r>
        <w:t>. Havalandırma/klima sistemi bulunmayan konaklama tesislerinin kapalı genel mahallerinde, mahallin metreküpüne uygun sayıda ve güçte mobil HEPA filtreler kullanılacak, bakımları düzenli olarak yapılacak ve filtreleri sık sık değiştirilecektir.”, hususlarının eklenmesine,</w:t>
      </w:r>
      <w:r w:rsidR="00A94D6C">
        <w:t xml:space="preserve"> </w:t>
      </w:r>
    </w:p>
    <w:p w:rsidR="009A2257" w:rsidRDefault="002B782F" w:rsidP="00C61171">
      <w:pPr>
        <w:widowControl w:val="0"/>
        <w:autoSpaceDE w:val="0"/>
        <w:autoSpaceDN w:val="0"/>
        <w:spacing w:before="172" w:line="276" w:lineRule="auto"/>
        <w:ind w:right="-57"/>
        <w:jc w:val="both"/>
        <w:rPr>
          <w:lang w:eastAsia="en-US"/>
        </w:rPr>
      </w:pPr>
      <w:r>
        <w:rPr>
          <w:lang w:eastAsia="en-US"/>
        </w:rPr>
        <w:t xml:space="preserve"> </w:t>
      </w:r>
      <w:r>
        <w:rPr>
          <w:lang w:eastAsia="en-US"/>
        </w:rPr>
        <w:tab/>
      </w:r>
    </w:p>
    <w:p w:rsidR="00925782" w:rsidRDefault="009A2257" w:rsidP="00C61171">
      <w:pPr>
        <w:widowControl w:val="0"/>
        <w:autoSpaceDE w:val="0"/>
        <w:autoSpaceDN w:val="0"/>
        <w:spacing w:before="172" w:line="276" w:lineRule="auto"/>
        <w:ind w:right="-57"/>
        <w:jc w:val="both"/>
      </w:pPr>
      <w:r>
        <w:rPr>
          <w:lang w:eastAsia="en-US"/>
        </w:rPr>
        <w:lastRenderedPageBreak/>
        <w:t xml:space="preserve"> </w:t>
      </w:r>
      <w:r>
        <w:rPr>
          <w:lang w:eastAsia="en-US"/>
        </w:rPr>
        <w:tab/>
      </w:r>
      <w:bookmarkStart w:id="0" w:name="_GoBack"/>
      <w:bookmarkEnd w:id="0"/>
      <w:r w:rsidR="00925782">
        <w:rPr>
          <w:lang w:eastAsia="en-US"/>
        </w:rPr>
        <w:t>Yukarıda alınan kararların ivedilikle planlanmasına/uygulanmasına, tüm kolluk birimlerimiz ile ilgili kurum ve kuruluşlarımız tarafından konunun takip edilerek uygulamada herhangi bir aksaklığa meydan verilmemesine ve</w:t>
      </w:r>
      <w:r w:rsidR="00925782">
        <w:t xml:space="preserve"> mağduriyete neden olunmamasına, </w:t>
      </w:r>
    </w:p>
    <w:p w:rsidR="00925782" w:rsidRDefault="002B782F" w:rsidP="00A0699C">
      <w:pPr>
        <w:pStyle w:val="GvdeMetni"/>
        <w:spacing w:before="83" w:line="247" w:lineRule="auto"/>
        <w:ind w:right="-113"/>
        <w:jc w:val="both"/>
        <w:rPr>
          <w:lang w:eastAsia="en-US"/>
        </w:rPr>
      </w:pPr>
      <w:r>
        <w:t xml:space="preserve"> </w:t>
      </w:r>
      <w:r>
        <w:tab/>
      </w:r>
      <w:r w:rsidR="00925782">
        <w:t>Alınan kararlar</w:t>
      </w:r>
      <w:r w:rsidR="00631D7B">
        <w:t>a uymayanlara Umumi Hıfzıssıhha</w:t>
      </w:r>
      <w:r w:rsidR="00925782">
        <w:t xml:space="preserve"> Kanununun ilgili maddeleri gereğince idari işlem tesis edilmesi ve konusu suç teşkil eden davranışlara ilişkin Türk Ceza Kanununun 195 inci maddesi kapsamında gerek</w:t>
      </w:r>
      <w:r w:rsidR="00A0699C">
        <w:t>li adli işlemlerin başlatılmasına,</w:t>
      </w:r>
    </w:p>
    <w:p w:rsidR="00925782" w:rsidRDefault="00925782" w:rsidP="00925782">
      <w:pPr>
        <w:autoSpaceDE w:val="0"/>
        <w:autoSpaceDN w:val="0"/>
        <w:adjustRightInd w:val="0"/>
        <w:jc w:val="both"/>
      </w:pPr>
      <w:r>
        <w:rPr>
          <w:rFonts w:eastAsiaTheme="minorHAnsi"/>
          <w:color w:val="000000"/>
          <w:lang w:eastAsia="en-US"/>
        </w:rPr>
        <w:t xml:space="preserve"> </w:t>
      </w:r>
      <w:r>
        <w:rPr>
          <w:rFonts w:eastAsiaTheme="minorHAnsi"/>
          <w:color w:val="000000"/>
          <w:lang w:eastAsia="en-US"/>
        </w:rPr>
        <w:tab/>
        <w:t>Alınan bu kararın ilgili kurum ve kuruluşlara gönderilmesine oyb</w:t>
      </w:r>
      <w:r w:rsidR="00A94D6C">
        <w:rPr>
          <w:rFonts w:eastAsiaTheme="minorHAnsi"/>
          <w:color w:val="000000"/>
          <w:lang w:eastAsia="en-US"/>
        </w:rPr>
        <w:t>irliği ile karar verilmiştir. 1</w:t>
      </w:r>
      <w:r w:rsidR="0016606B">
        <w:rPr>
          <w:rFonts w:eastAsiaTheme="minorHAnsi"/>
          <w:color w:val="000000"/>
          <w:lang w:eastAsia="en-US"/>
        </w:rPr>
        <w:t>7</w:t>
      </w:r>
      <w:r>
        <w:rPr>
          <w:rFonts w:eastAsiaTheme="minorHAnsi"/>
          <w:color w:val="000000"/>
          <w:lang w:eastAsia="en-US"/>
        </w:rPr>
        <w:t>.12.2020</w:t>
      </w:r>
    </w:p>
    <w:p w:rsidR="00925782" w:rsidRDefault="00925782" w:rsidP="00925782">
      <w:pPr>
        <w:ind w:right="-1134"/>
        <w:jc w:val="both"/>
      </w:pPr>
      <w:r>
        <w:t xml:space="preserve">     </w:t>
      </w:r>
    </w:p>
    <w:p w:rsidR="00925782" w:rsidRDefault="00925782" w:rsidP="00925782">
      <w:pPr>
        <w:ind w:right="-1134"/>
        <w:jc w:val="both"/>
      </w:pPr>
      <w:r>
        <w:t xml:space="preserve">    </w:t>
      </w:r>
    </w:p>
    <w:p w:rsidR="00925782" w:rsidRDefault="00925782" w:rsidP="00925782">
      <w:pPr>
        <w:ind w:right="-1134"/>
        <w:jc w:val="both"/>
      </w:pPr>
    </w:p>
    <w:p w:rsidR="00925782" w:rsidRDefault="00925782" w:rsidP="00925782">
      <w:pPr>
        <w:ind w:right="-1134"/>
        <w:jc w:val="both"/>
      </w:pPr>
      <w:r>
        <w:t xml:space="preserve">     BAŞKAN</w:t>
      </w:r>
      <w:r>
        <w:tab/>
      </w:r>
      <w:r>
        <w:tab/>
        <w:t xml:space="preserve">                                      ÜYE</w:t>
      </w:r>
      <w:r>
        <w:tab/>
      </w:r>
      <w:r>
        <w:tab/>
      </w:r>
      <w:r>
        <w:tab/>
        <w:t xml:space="preserve">                              </w:t>
      </w:r>
      <w:proofErr w:type="spellStart"/>
      <w:r>
        <w:t>ÜYE</w:t>
      </w:r>
      <w:proofErr w:type="spellEnd"/>
    </w:p>
    <w:p w:rsidR="00925782" w:rsidRDefault="00925782" w:rsidP="00925782">
      <w:pPr>
        <w:ind w:right="-1134"/>
        <w:jc w:val="both"/>
      </w:pPr>
      <w:r>
        <w:t>Onur ALİMOĞLU                                  Resul İNANICI                           Dr. Okay KARADEMİR</w:t>
      </w:r>
    </w:p>
    <w:p w:rsidR="00925782" w:rsidRDefault="00925782" w:rsidP="00925782">
      <w:pPr>
        <w:ind w:right="-1134"/>
        <w:jc w:val="both"/>
      </w:pPr>
      <w:r>
        <w:t xml:space="preserve">   Kaymakam V.          </w:t>
      </w:r>
      <w:r>
        <w:tab/>
        <w:t xml:space="preserve">                Belediye Başkanı V.                                     Baştabip</w:t>
      </w:r>
    </w:p>
    <w:p w:rsidR="00925782" w:rsidRDefault="00925782" w:rsidP="00925782">
      <w:pPr>
        <w:ind w:right="-1134"/>
        <w:jc w:val="both"/>
      </w:pPr>
    </w:p>
    <w:p w:rsidR="00925782" w:rsidRDefault="00925782" w:rsidP="00925782">
      <w:pPr>
        <w:ind w:right="-1134"/>
        <w:jc w:val="both"/>
      </w:pPr>
    </w:p>
    <w:p w:rsidR="00925782" w:rsidRDefault="00925782" w:rsidP="00925782">
      <w:pPr>
        <w:ind w:right="-1134"/>
        <w:jc w:val="both"/>
      </w:pPr>
    </w:p>
    <w:p w:rsidR="00925782" w:rsidRDefault="00925782" w:rsidP="00925782">
      <w:pPr>
        <w:ind w:right="-1134" w:firstLine="708"/>
        <w:jc w:val="both"/>
      </w:pPr>
      <w:r>
        <w:t>ÜYE</w:t>
      </w:r>
      <w:r>
        <w:tab/>
      </w:r>
      <w:r>
        <w:tab/>
      </w:r>
      <w:r>
        <w:tab/>
        <w:t xml:space="preserve">                       </w:t>
      </w:r>
      <w:proofErr w:type="spellStart"/>
      <w:r>
        <w:t>ÜYE</w:t>
      </w:r>
      <w:proofErr w:type="spellEnd"/>
      <w:r>
        <w:t xml:space="preserve">    </w:t>
      </w:r>
      <w:r>
        <w:tab/>
        <w:t xml:space="preserve">                                                     </w:t>
      </w:r>
      <w:proofErr w:type="spellStart"/>
      <w:r>
        <w:t>ÜYE</w:t>
      </w:r>
      <w:proofErr w:type="spellEnd"/>
    </w:p>
    <w:p w:rsidR="00925782" w:rsidRDefault="00925782" w:rsidP="00925782">
      <w:pPr>
        <w:ind w:right="-1134"/>
        <w:jc w:val="both"/>
      </w:pPr>
      <w:r>
        <w:t xml:space="preserve">  Gökhan YAMAN</w:t>
      </w:r>
      <w:r>
        <w:tab/>
      </w:r>
      <w:r>
        <w:tab/>
        <w:t xml:space="preserve">               Murat DURGUT</w:t>
      </w:r>
      <w:r>
        <w:tab/>
        <w:t xml:space="preserve">                                 </w:t>
      </w:r>
      <w:proofErr w:type="spellStart"/>
      <w:r>
        <w:t>M.Nuri</w:t>
      </w:r>
      <w:proofErr w:type="spellEnd"/>
      <w:r>
        <w:t xml:space="preserve"> BİLGİÇ</w:t>
      </w:r>
    </w:p>
    <w:p w:rsidR="00925782" w:rsidRDefault="00925782" w:rsidP="00925782">
      <w:pPr>
        <w:ind w:right="-1134"/>
        <w:jc w:val="both"/>
      </w:pPr>
      <w:r>
        <w:t xml:space="preserve"> Tarım İlçe Müdürü                            Milli Eğitim Müdürü                                   Serbest Eczacı</w:t>
      </w:r>
    </w:p>
    <w:p w:rsidR="00925782" w:rsidRDefault="00925782" w:rsidP="00925782">
      <w:pPr>
        <w:ind w:right="-1134"/>
        <w:jc w:val="both"/>
        <w:rPr>
          <w:b/>
        </w:rPr>
      </w:pPr>
    </w:p>
    <w:p w:rsidR="00925782" w:rsidRDefault="00925782" w:rsidP="00925782"/>
    <w:p w:rsidR="00D07040" w:rsidRDefault="00D07040"/>
    <w:sectPr w:rsidR="00D07040" w:rsidSect="009A2257">
      <w:pgSz w:w="11906" w:h="16838"/>
      <w:pgMar w:top="1191" w:right="1191" w:bottom="119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E1949"/>
    <w:multiLevelType w:val="hybridMultilevel"/>
    <w:tmpl w:val="6E7625A8"/>
    <w:lvl w:ilvl="0" w:tplc="27A89EE8">
      <w:start w:val="1"/>
      <w:numFmt w:val="decimal"/>
      <w:lvlText w:val="%1."/>
      <w:lvlJc w:val="left"/>
      <w:pPr>
        <w:ind w:left="1016" w:hanging="245"/>
        <w:jc w:val="left"/>
      </w:pPr>
      <w:rPr>
        <w:rFonts w:ascii="Times New Roman" w:eastAsia="Times New Roman" w:hAnsi="Times New Roman" w:cs="Times New Roman" w:hint="default"/>
        <w:b/>
        <w:bCs/>
        <w:w w:val="100"/>
        <w:sz w:val="24"/>
        <w:szCs w:val="24"/>
        <w:lang w:val="tr-TR" w:eastAsia="en-US" w:bidi="ar-SA"/>
      </w:rPr>
    </w:lvl>
    <w:lvl w:ilvl="1" w:tplc="BFDAB79E">
      <w:numFmt w:val="bullet"/>
      <w:lvlText w:val="•"/>
      <w:lvlJc w:val="left"/>
      <w:pPr>
        <w:ind w:left="2028" w:hanging="245"/>
      </w:pPr>
      <w:rPr>
        <w:rFonts w:hint="default"/>
        <w:lang w:val="tr-TR" w:eastAsia="en-US" w:bidi="ar-SA"/>
      </w:rPr>
    </w:lvl>
    <w:lvl w:ilvl="2" w:tplc="9690B67A">
      <w:numFmt w:val="bullet"/>
      <w:lvlText w:val="•"/>
      <w:lvlJc w:val="left"/>
      <w:pPr>
        <w:ind w:left="3037" w:hanging="245"/>
      </w:pPr>
      <w:rPr>
        <w:rFonts w:hint="default"/>
        <w:lang w:val="tr-TR" w:eastAsia="en-US" w:bidi="ar-SA"/>
      </w:rPr>
    </w:lvl>
    <w:lvl w:ilvl="3" w:tplc="10FE367A">
      <w:numFmt w:val="bullet"/>
      <w:lvlText w:val="•"/>
      <w:lvlJc w:val="left"/>
      <w:pPr>
        <w:ind w:left="4045" w:hanging="245"/>
      </w:pPr>
      <w:rPr>
        <w:rFonts w:hint="default"/>
        <w:lang w:val="tr-TR" w:eastAsia="en-US" w:bidi="ar-SA"/>
      </w:rPr>
    </w:lvl>
    <w:lvl w:ilvl="4" w:tplc="77ACA676">
      <w:numFmt w:val="bullet"/>
      <w:lvlText w:val="•"/>
      <w:lvlJc w:val="left"/>
      <w:pPr>
        <w:ind w:left="5054" w:hanging="245"/>
      </w:pPr>
      <w:rPr>
        <w:rFonts w:hint="default"/>
        <w:lang w:val="tr-TR" w:eastAsia="en-US" w:bidi="ar-SA"/>
      </w:rPr>
    </w:lvl>
    <w:lvl w:ilvl="5" w:tplc="88C20588">
      <w:numFmt w:val="bullet"/>
      <w:lvlText w:val="•"/>
      <w:lvlJc w:val="left"/>
      <w:pPr>
        <w:ind w:left="6063" w:hanging="245"/>
      </w:pPr>
      <w:rPr>
        <w:rFonts w:hint="default"/>
        <w:lang w:val="tr-TR" w:eastAsia="en-US" w:bidi="ar-SA"/>
      </w:rPr>
    </w:lvl>
    <w:lvl w:ilvl="6" w:tplc="AF40B0C6">
      <w:numFmt w:val="bullet"/>
      <w:lvlText w:val="•"/>
      <w:lvlJc w:val="left"/>
      <w:pPr>
        <w:ind w:left="7071" w:hanging="245"/>
      </w:pPr>
      <w:rPr>
        <w:rFonts w:hint="default"/>
        <w:lang w:val="tr-TR" w:eastAsia="en-US" w:bidi="ar-SA"/>
      </w:rPr>
    </w:lvl>
    <w:lvl w:ilvl="7" w:tplc="21E6E4FA">
      <w:numFmt w:val="bullet"/>
      <w:lvlText w:val="•"/>
      <w:lvlJc w:val="left"/>
      <w:pPr>
        <w:ind w:left="8080" w:hanging="245"/>
      </w:pPr>
      <w:rPr>
        <w:rFonts w:hint="default"/>
        <w:lang w:val="tr-TR" w:eastAsia="en-US" w:bidi="ar-SA"/>
      </w:rPr>
    </w:lvl>
    <w:lvl w:ilvl="8" w:tplc="C9DA5C9A">
      <w:numFmt w:val="bullet"/>
      <w:lvlText w:val="•"/>
      <w:lvlJc w:val="left"/>
      <w:pPr>
        <w:ind w:left="9089" w:hanging="245"/>
      </w:pPr>
      <w:rPr>
        <w:rFonts w:hint="default"/>
        <w:lang w:val="tr-TR" w:eastAsia="en-US" w:bidi="ar-SA"/>
      </w:rPr>
    </w:lvl>
  </w:abstractNum>
  <w:abstractNum w:abstractNumId="1">
    <w:nsid w:val="7B036DB3"/>
    <w:multiLevelType w:val="hybridMultilevel"/>
    <w:tmpl w:val="6E7625A8"/>
    <w:lvl w:ilvl="0" w:tplc="27A89EE8">
      <w:start w:val="1"/>
      <w:numFmt w:val="decimal"/>
      <w:lvlText w:val="%1."/>
      <w:lvlJc w:val="left"/>
      <w:pPr>
        <w:ind w:left="1016" w:hanging="245"/>
        <w:jc w:val="left"/>
      </w:pPr>
      <w:rPr>
        <w:rFonts w:ascii="Times New Roman" w:eastAsia="Times New Roman" w:hAnsi="Times New Roman" w:cs="Times New Roman" w:hint="default"/>
        <w:b/>
        <w:bCs/>
        <w:w w:val="100"/>
        <w:sz w:val="24"/>
        <w:szCs w:val="24"/>
        <w:lang w:val="tr-TR" w:eastAsia="en-US" w:bidi="ar-SA"/>
      </w:rPr>
    </w:lvl>
    <w:lvl w:ilvl="1" w:tplc="BFDAB79E">
      <w:numFmt w:val="bullet"/>
      <w:lvlText w:val="•"/>
      <w:lvlJc w:val="left"/>
      <w:pPr>
        <w:ind w:left="2028" w:hanging="245"/>
      </w:pPr>
      <w:rPr>
        <w:rFonts w:hint="default"/>
        <w:lang w:val="tr-TR" w:eastAsia="en-US" w:bidi="ar-SA"/>
      </w:rPr>
    </w:lvl>
    <w:lvl w:ilvl="2" w:tplc="9690B67A">
      <w:numFmt w:val="bullet"/>
      <w:lvlText w:val="•"/>
      <w:lvlJc w:val="left"/>
      <w:pPr>
        <w:ind w:left="3037" w:hanging="245"/>
      </w:pPr>
      <w:rPr>
        <w:rFonts w:hint="default"/>
        <w:lang w:val="tr-TR" w:eastAsia="en-US" w:bidi="ar-SA"/>
      </w:rPr>
    </w:lvl>
    <w:lvl w:ilvl="3" w:tplc="10FE367A">
      <w:numFmt w:val="bullet"/>
      <w:lvlText w:val="•"/>
      <w:lvlJc w:val="left"/>
      <w:pPr>
        <w:ind w:left="4045" w:hanging="245"/>
      </w:pPr>
      <w:rPr>
        <w:rFonts w:hint="default"/>
        <w:lang w:val="tr-TR" w:eastAsia="en-US" w:bidi="ar-SA"/>
      </w:rPr>
    </w:lvl>
    <w:lvl w:ilvl="4" w:tplc="77ACA676">
      <w:numFmt w:val="bullet"/>
      <w:lvlText w:val="•"/>
      <w:lvlJc w:val="left"/>
      <w:pPr>
        <w:ind w:left="5054" w:hanging="245"/>
      </w:pPr>
      <w:rPr>
        <w:rFonts w:hint="default"/>
        <w:lang w:val="tr-TR" w:eastAsia="en-US" w:bidi="ar-SA"/>
      </w:rPr>
    </w:lvl>
    <w:lvl w:ilvl="5" w:tplc="88C20588">
      <w:numFmt w:val="bullet"/>
      <w:lvlText w:val="•"/>
      <w:lvlJc w:val="left"/>
      <w:pPr>
        <w:ind w:left="6063" w:hanging="245"/>
      </w:pPr>
      <w:rPr>
        <w:rFonts w:hint="default"/>
        <w:lang w:val="tr-TR" w:eastAsia="en-US" w:bidi="ar-SA"/>
      </w:rPr>
    </w:lvl>
    <w:lvl w:ilvl="6" w:tplc="AF40B0C6">
      <w:numFmt w:val="bullet"/>
      <w:lvlText w:val="•"/>
      <w:lvlJc w:val="left"/>
      <w:pPr>
        <w:ind w:left="7071" w:hanging="245"/>
      </w:pPr>
      <w:rPr>
        <w:rFonts w:hint="default"/>
        <w:lang w:val="tr-TR" w:eastAsia="en-US" w:bidi="ar-SA"/>
      </w:rPr>
    </w:lvl>
    <w:lvl w:ilvl="7" w:tplc="21E6E4FA">
      <w:numFmt w:val="bullet"/>
      <w:lvlText w:val="•"/>
      <w:lvlJc w:val="left"/>
      <w:pPr>
        <w:ind w:left="8080" w:hanging="245"/>
      </w:pPr>
      <w:rPr>
        <w:rFonts w:hint="default"/>
        <w:lang w:val="tr-TR" w:eastAsia="en-US" w:bidi="ar-SA"/>
      </w:rPr>
    </w:lvl>
    <w:lvl w:ilvl="8" w:tplc="C9DA5C9A">
      <w:numFmt w:val="bullet"/>
      <w:lvlText w:val="•"/>
      <w:lvlJc w:val="left"/>
      <w:pPr>
        <w:ind w:left="9089" w:hanging="245"/>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14"/>
    <w:rsid w:val="0009110D"/>
    <w:rsid w:val="00136A5D"/>
    <w:rsid w:val="00162675"/>
    <w:rsid w:val="0016606B"/>
    <w:rsid w:val="002B782F"/>
    <w:rsid w:val="003169C8"/>
    <w:rsid w:val="00375B14"/>
    <w:rsid w:val="004172BE"/>
    <w:rsid w:val="004562F2"/>
    <w:rsid w:val="00487198"/>
    <w:rsid w:val="00631D7B"/>
    <w:rsid w:val="006A53A5"/>
    <w:rsid w:val="007119EC"/>
    <w:rsid w:val="00925782"/>
    <w:rsid w:val="009A2257"/>
    <w:rsid w:val="009A5B4D"/>
    <w:rsid w:val="00A0699C"/>
    <w:rsid w:val="00A33BAD"/>
    <w:rsid w:val="00A94D6C"/>
    <w:rsid w:val="00AA17F9"/>
    <w:rsid w:val="00AD2553"/>
    <w:rsid w:val="00BD43B2"/>
    <w:rsid w:val="00C27480"/>
    <w:rsid w:val="00C61171"/>
    <w:rsid w:val="00C76EFB"/>
    <w:rsid w:val="00C863C7"/>
    <w:rsid w:val="00CC60ED"/>
    <w:rsid w:val="00D07040"/>
    <w:rsid w:val="00F74DE6"/>
    <w:rsid w:val="00FE56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78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FE5681"/>
    <w:pPr>
      <w:widowControl w:val="0"/>
      <w:autoSpaceDE w:val="0"/>
      <w:autoSpaceDN w:val="0"/>
      <w:ind w:left="1016" w:right="1013" w:firstLine="707"/>
      <w:jc w:val="both"/>
      <w:outlineLvl w:val="0"/>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925782"/>
    <w:pPr>
      <w:spacing w:after="120"/>
    </w:pPr>
  </w:style>
  <w:style w:type="character" w:customStyle="1" w:styleId="GvdeMetniChar">
    <w:name w:val="Gövde Metni Char"/>
    <w:basedOn w:val="VarsaylanParagrafYazTipi"/>
    <w:link w:val="GvdeMetni"/>
    <w:uiPriority w:val="99"/>
    <w:rsid w:val="00925782"/>
    <w:rPr>
      <w:rFonts w:ascii="Times New Roman" w:eastAsia="Times New Roman" w:hAnsi="Times New Roman" w:cs="Times New Roman"/>
      <w:sz w:val="24"/>
      <w:szCs w:val="24"/>
      <w:lang w:eastAsia="tr-TR"/>
    </w:rPr>
  </w:style>
  <w:style w:type="paragraph" w:customStyle="1" w:styleId="Default">
    <w:name w:val="Default"/>
    <w:rsid w:val="009257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1"/>
    <w:rsid w:val="00FE5681"/>
    <w:rPr>
      <w:rFonts w:ascii="Times New Roman" w:eastAsia="Times New Roman" w:hAnsi="Times New Roman" w:cs="Times New Roman"/>
      <w:b/>
      <w:bCs/>
      <w:sz w:val="24"/>
      <w:szCs w:val="24"/>
    </w:rPr>
  </w:style>
  <w:style w:type="paragraph" w:styleId="ListeParagraf">
    <w:name w:val="List Paragraph"/>
    <w:basedOn w:val="Normal"/>
    <w:uiPriority w:val="1"/>
    <w:qFormat/>
    <w:rsid w:val="00FE5681"/>
    <w:pPr>
      <w:widowControl w:val="0"/>
      <w:autoSpaceDE w:val="0"/>
      <w:autoSpaceDN w:val="0"/>
      <w:ind w:left="1016" w:right="1014" w:firstLine="707"/>
      <w:jc w:val="both"/>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78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FE5681"/>
    <w:pPr>
      <w:widowControl w:val="0"/>
      <w:autoSpaceDE w:val="0"/>
      <w:autoSpaceDN w:val="0"/>
      <w:ind w:left="1016" w:right="1013" w:firstLine="707"/>
      <w:jc w:val="both"/>
      <w:outlineLvl w:val="0"/>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925782"/>
    <w:pPr>
      <w:spacing w:after="120"/>
    </w:pPr>
  </w:style>
  <w:style w:type="character" w:customStyle="1" w:styleId="GvdeMetniChar">
    <w:name w:val="Gövde Metni Char"/>
    <w:basedOn w:val="VarsaylanParagrafYazTipi"/>
    <w:link w:val="GvdeMetni"/>
    <w:uiPriority w:val="99"/>
    <w:rsid w:val="00925782"/>
    <w:rPr>
      <w:rFonts w:ascii="Times New Roman" w:eastAsia="Times New Roman" w:hAnsi="Times New Roman" w:cs="Times New Roman"/>
      <w:sz w:val="24"/>
      <w:szCs w:val="24"/>
      <w:lang w:eastAsia="tr-TR"/>
    </w:rPr>
  </w:style>
  <w:style w:type="paragraph" w:customStyle="1" w:styleId="Default">
    <w:name w:val="Default"/>
    <w:rsid w:val="009257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1"/>
    <w:rsid w:val="00FE5681"/>
    <w:rPr>
      <w:rFonts w:ascii="Times New Roman" w:eastAsia="Times New Roman" w:hAnsi="Times New Roman" w:cs="Times New Roman"/>
      <w:b/>
      <w:bCs/>
      <w:sz w:val="24"/>
      <w:szCs w:val="24"/>
    </w:rPr>
  </w:style>
  <w:style w:type="paragraph" w:styleId="ListeParagraf">
    <w:name w:val="List Paragraph"/>
    <w:basedOn w:val="Normal"/>
    <w:uiPriority w:val="1"/>
    <w:qFormat/>
    <w:rsid w:val="00FE5681"/>
    <w:pPr>
      <w:widowControl w:val="0"/>
      <w:autoSpaceDE w:val="0"/>
      <w:autoSpaceDN w:val="0"/>
      <w:ind w:left="1016" w:right="1014" w:firstLine="707"/>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D7D3D-4872-4988-86D4-D1E98C1E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950</Words>
  <Characters>5419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13</cp:revision>
  <cp:lastPrinted>2020-12-07T12:35:00Z</cp:lastPrinted>
  <dcterms:created xsi:type="dcterms:W3CDTF">2020-12-16T13:01:00Z</dcterms:created>
  <dcterms:modified xsi:type="dcterms:W3CDTF">2020-12-17T08:07:00Z</dcterms:modified>
</cp:coreProperties>
</file>