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61" w:rsidRDefault="007B4661" w:rsidP="007B4661">
      <w:pPr>
        <w:ind w:right="-1134"/>
        <w:jc w:val="center"/>
        <w:rPr>
          <w:b/>
          <w:sz w:val="24"/>
          <w:szCs w:val="24"/>
        </w:rPr>
      </w:pPr>
      <w:r>
        <w:rPr>
          <w:b/>
          <w:sz w:val="24"/>
          <w:szCs w:val="24"/>
        </w:rPr>
        <w:t>GELENDOST İLÇE HIFZISIHHA KURUL KARARI</w:t>
      </w:r>
    </w:p>
    <w:p w:rsidR="007B4661" w:rsidRDefault="007B4661" w:rsidP="007B4661">
      <w:pPr>
        <w:jc w:val="both"/>
        <w:rPr>
          <w:b/>
          <w:sz w:val="24"/>
          <w:szCs w:val="24"/>
        </w:rPr>
      </w:pPr>
    </w:p>
    <w:p w:rsidR="007B4661" w:rsidRDefault="007B4661" w:rsidP="007B4661">
      <w:pPr>
        <w:ind w:right="-1134"/>
        <w:jc w:val="both"/>
        <w:rPr>
          <w:b/>
          <w:sz w:val="24"/>
          <w:szCs w:val="24"/>
        </w:rPr>
      </w:pPr>
    </w:p>
    <w:p w:rsidR="007B4661" w:rsidRDefault="007B4661" w:rsidP="007B4661">
      <w:pPr>
        <w:ind w:right="-1134"/>
        <w:jc w:val="both"/>
        <w:rPr>
          <w:sz w:val="24"/>
          <w:szCs w:val="24"/>
        </w:rPr>
      </w:pPr>
      <w:r>
        <w:rPr>
          <w:b/>
          <w:sz w:val="24"/>
          <w:szCs w:val="24"/>
        </w:rPr>
        <w:t>KARAR NO:</w:t>
      </w:r>
      <w:r w:rsidR="001E7854">
        <w:rPr>
          <w:sz w:val="24"/>
          <w:szCs w:val="24"/>
        </w:rPr>
        <w:t>2020/103</w:t>
      </w:r>
    </w:p>
    <w:p w:rsidR="007B4661" w:rsidRDefault="007B4661" w:rsidP="007B4661">
      <w:pPr>
        <w:ind w:right="-1134"/>
        <w:jc w:val="both"/>
        <w:rPr>
          <w:sz w:val="24"/>
          <w:szCs w:val="24"/>
        </w:rPr>
      </w:pPr>
      <w:r>
        <w:rPr>
          <w:b/>
          <w:sz w:val="24"/>
          <w:szCs w:val="24"/>
        </w:rPr>
        <w:t>KARAR TARİHİ:</w:t>
      </w:r>
      <w:r w:rsidR="001E7854">
        <w:rPr>
          <w:sz w:val="24"/>
          <w:szCs w:val="24"/>
        </w:rPr>
        <w:t xml:space="preserve"> 23</w:t>
      </w:r>
      <w:r w:rsidR="003077FD">
        <w:rPr>
          <w:sz w:val="24"/>
          <w:szCs w:val="24"/>
        </w:rPr>
        <w:t>.12</w:t>
      </w:r>
      <w:r>
        <w:rPr>
          <w:sz w:val="24"/>
          <w:szCs w:val="24"/>
        </w:rPr>
        <w:t>.2020</w:t>
      </w:r>
    </w:p>
    <w:p w:rsidR="007B4661" w:rsidRDefault="007B4661" w:rsidP="007B4661">
      <w:pPr>
        <w:widowControl/>
        <w:autoSpaceDE/>
        <w:rPr>
          <w:sz w:val="24"/>
          <w:szCs w:val="24"/>
          <w:lang w:eastAsia="tr-TR"/>
        </w:rPr>
      </w:pPr>
    </w:p>
    <w:p w:rsidR="007B4661" w:rsidRDefault="007B4661" w:rsidP="007B4661">
      <w:pPr>
        <w:jc w:val="both"/>
      </w:pPr>
    </w:p>
    <w:p w:rsidR="001E7854" w:rsidRDefault="007B4661" w:rsidP="003077FD">
      <w:pPr>
        <w:ind w:firstLine="568"/>
        <w:jc w:val="both"/>
      </w:pPr>
      <w:r>
        <w:rPr>
          <w:sz w:val="24"/>
          <w:szCs w:val="24"/>
        </w:rPr>
        <w:t xml:space="preserve">  Gelendost İlçe Hıfzıssıhha Kurulu </w:t>
      </w:r>
      <w:r w:rsidR="001E7854">
        <w:rPr>
          <w:sz w:val="24"/>
          <w:szCs w:val="24"/>
        </w:rPr>
        <w:t>23.12.2020 Çarşamba</w:t>
      </w:r>
      <w:r w:rsidR="008B0E3A">
        <w:rPr>
          <w:sz w:val="24"/>
          <w:szCs w:val="24"/>
        </w:rPr>
        <w:t xml:space="preserve"> </w:t>
      </w:r>
      <w:r>
        <w:rPr>
          <w:sz w:val="24"/>
          <w:szCs w:val="24"/>
        </w:rPr>
        <w:t>Günü Saat 11.00’ da Gelendost Kaymakam Vekili Onur ALİMOĞLU Başkanlığında toplanarak aşağıdaki konular görüşülmüş,</w:t>
      </w:r>
      <w:r w:rsidR="001E7854">
        <w:rPr>
          <w:sz w:val="24"/>
          <w:szCs w:val="24"/>
        </w:rPr>
        <w:t xml:space="preserve"> aşağıdaki kararlar alınmıştır.</w:t>
      </w:r>
      <w:r>
        <w:t xml:space="preserve"> </w:t>
      </w:r>
    </w:p>
    <w:p w:rsidR="003077FD" w:rsidRDefault="007B4661" w:rsidP="003077FD">
      <w:pPr>
        <w:ind w:firstLine="568"/>
        <w:jc w:val="both"/>
      </w:pPr>
      <w:r>
        <w:tab/>
      </w:r>
      <w:r>
        <w:tab/>
      </w:r>
    </w:p>
    <w:p w:rsidR="001E7854" w:rsidRDefault="001E7854" w:rsidP="001E7854">
      <w:pPr>
        <w:jc w:val="both"/>
        <w:rPr>
          <w:sz w:val="24"/>
          <w:szCs w:val="24"/>
        </w:rPr>
      </w:pPr>
      <w:r>
        <w:rPr>
          <w:sz w:val="24"/>
          <w:szCs w:val="24"/>
        </w:rPr>
        <w:t xml:space="preserve"> </w:t>
      </w:r>
      <w:r>
        <w:rPr>
          <w:sz w:val="24"/>
          <w:szCs w:val="24"/>
        </w:rPr>
        <w:tab/>
      </w:r>
      <w:proofErr w:type="spellStart"/>
      <w:r w:rsidRPr="001E7854">
        <w:rPr>
          <w:sz w:val="24"/>
          <w:szCs w:val="24"/>
        </w:rPr>
        <w:t>Koronavirüs</w:t>
      </w:r>
      <w:proofErr w:type="spellEnd"/>
      <w:r w:rsidRPr="001E7854">
        <w:rPr>
          <w:sz w:val="24"/>
          <w:szCs w:val="24"/>
        </w:rPr>
        <w:t xml:space="preserve"> (Covid-19) salgınının toplum sağlığı ve kamu düzeni açısından oluşturduğu riski yönetme, sosyal </w:t>
      </w:r>
      <w:proofErr w:type="gramStart"/>
      <w:r w:rsidRPr="001E7854">
        <w:rPr>
          <w:sz w:val="24"/>
          <w:szCs w:val="24"/>
        </w:rPr>
        <w:t>izolasyonu</w:t>
      </w:r>
      <w:proofErr w:type="gramEnd"/>
      <w:r w:rsidRPr="001E7854">
        <w:rPr>
          <w:sz w:val="24"/>
          <w:szCs w:val="24"/>
        </w:rPr>
        <w:t xml:space="preserve"> temin, fiziki mesafeyi koruma ve hastalığın yayılım hızını kontrol altında tutma amacıyla, içerisinde bulunduğumuz kontrollü sosyal hayat döneminin temel prensipleri olan </w:t>
      </w:r>
      <w:r w:rsidRPr="001E7854">
        <w:rPr>
          <w:b/>
          <w:sz w:val="24"/>
          <w:szCs w:val="24"/>
        </w:rPr>
        <w:t>temizlik</w:t>
      </w:r>
      <w:r w:rsidRPr="001E7854">
        <w:rPr>
          <w:sz w:val="24"/>
          <w:szCs w:val="24"/>
        </w:rPr>
        <w:t xml:space="preserve">, </w:t>
      </w:r>
      <w:r w:rsidRPr="001E7854">
        <w:rPr>
          <w:b/>
          <w:sz w:val="24"/>
          <w:szCs w:val="24"/>
        </w:rPr>
        <w:t xml:space="preserve">maske </w:t>
      </w:r>
      <w:r w:rsidRPr="001E7854">
        <w:rPr>
          <w:sz w:val="24"/>
          <w:szCs w:val="24"/>
        </w:rPr>
        <w:t xml:space="preserve">ve </w:t>
      </w:r>
      <w:r w:rsidRPr="001E7854">
        <w:rPr>
          <w:b/>
          <w:sz w:val="24"/>
          <w:szCs w:val="24"/>
        </w:rPr>
        <w:t xml:space="preserve">mesafe </w:t>
      </w:r>
      <w:r w:rsidRPr="001E7854">
        <w:rPr>
          <w:sz w:val="24"/>
          <w:szCs w:val="24"/>
        </w:rPr>
        <w:t xml:space="preserve">kurallarının yanı sıra hayatın her alanına yönelik uyulması gereken kurallar ve önlemler; Sağlık Bakanlığı ve </w:t>
      </w:r>
      <w:proofErr w:type="spellStart"/>
      <w:r w:rsidRPr="001E7854">
        <w:rPr>
          <w:sz w:val="24"/>
          <w:szCs w:val="24"/>
        </w:rPr>
        <w:t>Koronavirüs</w:t>
      </w:r>
      <w:proofErr w:type="spellEnd"/>
      <w:r w:rsidRPr="001E7854">
        <w:rPr>
          <w:sz w:val="24"/>
          <w:szCs w:val="24"/>
        </w:rPr>
        <w:t xml:space="preserve"> Bilim Kurulunun önerileri, Sayın Cumhurbaşkanımızın talimatları doğrultusunda belirlenerek uygulamaya geçirilmektedir.</w:t>
      </w:r>
    </w:p>
    <w:p w:rsidR="001E7854" w:rsidRPr="001E7854" w:rsidRDefault="001E7854" w:rsidP="001E7854">
      <w:pPr>
        <w:jc w:val="both"/>
        <w:rPr>
          <w:sz w:val="24"/>
          <w:szCs w:val="24"/>
        </w:rPr>
      </w:pPr>
    </w:p>
    <w:p w:rsidR="001E7854" w:rsidRDefault="001E7854" w:rsidP="001E7854">
      <w:pPr>
        <w:jc w:val="both"/>
        <w:rPr>
          <w:sz w:val="24"/>
          <w:szCs w:val="24"/>
        </w:rPr>
      </w:pPr>
      <w:r>
        <w:rPr>
          <w:sz w:val="24"/>
          <w:szCs w:val="24"/>
        </w:rPr>
        <w:t xml:space="preserve"> </w:t>
      </w:r>
      <w:r>
        <w:rPr>
          <w:sz w:val="24"/>
          <w:szCs w:val="24"/>
        </w:rPr>
        <w:tab/>
      </w:r>
      <w:r w:rsidRPr="001E7854">
        <w:rPr>
          <w:sz w:val="24"/>
          <w:szCs w:val="24"/>
        </w:rPr>
        <w:t>Bilindiği üzere havaların soğuması ve kişilerin kapalı ortamda geçirdikleri sürenin uzamasıyla birlikte Covid</w:t>
      </w:r>
      <w:r w:rsidR="00122EB1">
        <w:rPr>
          <w:sz w:val="24"/>
          <w:szCs w:val="24"/>
        </w:rPr>
        <w:t>-</w:t>
      </w:r>
      <w:bookmarkStart w:id="0" w:name="_GoBack"/>
      <w:bookmarkEnd w:id="0"/>
      <w:r w:rsidRPr="001E7854">
        <w:rPr>
          <w:sz w:val="24"/>
          <w:szCs w:val="24"/>
        </w:rPr>
        <w:t>19 salgınının yayılımındaki artış üzerine başta Avrupa ülkeleri olmak üzere birçok ülkede sosyal izolasyonun teminine yönelik yeni tedbir kararları alınmakta ve uygulanmaktadır. Bu çerçevede ülkemizde de Cumhurbaşkanlığı Kabinesinde alınan kararlar doğrultusunda yeni önlemler belirlenmektedir.</w:t>
      </w:r>
    </w:p>
    <w:p w:rsidR="001E7854" w:rsidRPr="001E7854" w:rsidRDefault="001E7854" w:rsidP="001E7854">
      <w:pPr>
        <w:jc w:val="both"/>
        <w:rPr>
          <w:sz w:val="24"/>
          <w:szCs w:val="24"/>
        </w:rPr>
      </w:pPr>
    </w:p>
    <w:p w:rsidR="001E7854" w:rsidRDefault="001E7854" w:rsidP="001E7854">
      <w:pPr>
        <w:jc w:val="both"/>
        <w:rPr>
          <w:b/>
          <w:bCs/>
          <w:sz w:val="23"/>
          <w:szCs w:val="23"/>
        </w:rPr>
      </w:pPr>
      <w:r>
        <w:rPr>
          <w:b/>
          <w:bCs/>
          <w:sz w:val="23"/>
          <w:szCs w:val="23"/>
        </w:rPr>
        <w:t xml:space="preserve"> </w:t>
      </w:r>
      <w:r>
        <w:rPr>
          <w:b/>
          <w:bCs/>
          <w:sz w:val="23"/>
          <w:szCs w:val="23"/>
        </w:rPr>
        <w:tab/>
      </w:r>
      <w:r w:rsidRPr="001E7854">
        <w:rPr>
          <w:b/>
          <w:bCs/>
          <w:sz w:val="23"/>
          <w:szCs w:val="23"/>
        </w:rPr>
        <w:t>Bu kapsamda sokağa çıkma kısıtlamasının uygulanacağı 31 Aralık 2020 Perşembe günü 21.00’den 4 Ocak 2021 Pazartesi günü 05.00’e kadar otel/konaklama tesisleri için aşağıdaki tedbirlerin alınması gerektiği değerlendirilmektedir.</w:t>
      </w:r>
    </w:p>
    <w:p w:rsidR="001E7854" w:rsidRPr="001E7854" w:rsidRDefault="001E7854" w:rsidP="001E7854">
      <w:pPr>
        <w:jc w:val="both"/>
        <w:rPr>
          <w:b/>
          <w:bCs/>
          <w:sz w:val="23"/>
          <w:szCs w:val="23"/>
        </w:rPr>
      </w:pPr>
    </w:p>
    <w:p w:rsidR="001E7854" w:rsidRDefault="001E7854" w:rsidP="001E7854">
      <w:pPr>
        <w:jc w:val="both"/>
        <w:rPr>
          <w:sz w:val="24"/>
          <w:szCs w:val="24"/>
        </w:rPr>
      </w:pPr>
      <w:r w:rsidRPr="001E7854">
        <w:rPr>
          <w:sz w:val="23"/>
          <w:szCs w:val="23"/>
        </w:rPr>
        <w:tab/>
      </w:r>
      <w:r w:rsidRPr="001E7854">
        <w:rPr>
          <w:b/>
          <w:sz w:val="23"/>
          <w:szCs w:val="23"/>
        </w:rPr>
        <w:t>1</w:t>
      </w:r>
      <w:r>
        <w:rPr>
          <w:sz w:val="23"/>
          <w:szCs w:val="23"/>
        </w:rPr>
        <w:t>-</w:t>
      </w:r>
      <w:r w:rsidRPr="001E7854">
        <w:rPr>
          <w:sz w:val="24"/>
          <w:szCs w:val="24"/>
        </w:rPr>
        <w:t xml:space="preserve">Belirtilen süre ve günlerde konaklama amaçlı müşteri kabul edebilecek olan oteller ve/veya konaklama tesislerinde; sosyal </w:t>
      </w:r>
      <w:proofErr w:type="gramStart"/>
      <w:r w:rsidRPr="001E7854">
        <w:rPr>
          <w:sz w:val="24"/>
          <w:szCs w:val="24"/>
        </w:rPr>
        <w:t>izolasyon</w:t>
      </w:r>
      <w:proofErr w:type="gramEnd"/>
      <w:r w:rsidRPr="001E7854">
        <w:rPr>
          <w:sz w:val="24"/>
          <w:szCs w:val="24"/>
        </w:rPr>
        <w:t xml:space="preserve"> ile başta fiziki mesafe olmak üzere temizlik ve maske kurallarına aykırı olması nedeniyle yılbaşı kutlama programı icra edilmesine, eğlence/balo düzenlenmesine kesinlikle müsaade edilmemesine, Bu doğrultuda oteller ve konaklama tesislerince, yılbaşında yemekli müzikli kutlama/eğlence programları yapılacağı yönünde kampanya veya reklam faaliyetlerinde bulunulmamasına</w:t>
      </w:r>
    </w:p>
    <w:p w:rsidR="001E7854" w:rsidRPr="001E7854" w:rsidRDefault="001E7854" w:rsidP="001E7854">
      <w:pPr>
        <w:jc w:val="both"/>
        <w:rPr>
          <w:sz w:val="24"/>
          <w:szCs w:val="24"/>
        </w:rPr>
      </w:pPr>
    </w:p>
    <w:p w:rsidR="001E7854" w:rsidRDefault="001E7854" w:rsidP="001E7854">
      <w:pPr>
        <w:jc w:val="both"/>
        <w:rPr>
          <w:sz w:val="24"/>
          <w:szCs w:val="24"/>
        </w:rPr>
      </w:pPr>
      <w:r w:rsidRPr="001E7854">
        <w:rPr>
          <w:sz w:val="24"/>
          <w:szCs w:val="24"/>
        </w:rPr>
        <w:tab/>
      </w:r>
      <w:r w:rsidRPr="001E7854">
        <w:rPr>
          <w:b/>
          <w:sz w:val="24"/>
          <w:szCs w:val="24"/>
        </w:rPr>
        <w:t>2</w:t>
      </w:r>
      <w:r w:rsidRPr="001E7854">
        <w:rPr>
          <w:sz w:val="24"/>
          <w:szCs w:val="24"/>
        </w:rPr>
        <w:t xml:space="preserve">-Bu süre/günlerde oteller ve konaklama tesislerinde disk jokey performansı dâhil canlı müzik icra edilmeyecektir. Saat 22.00’den itibaren ise otel ve konaklama tesislerinde bulunan restoran, lokanta ve diğer otel salonlarında kayıt dinletilmesi de </w:t>
      </w:r>
      <w:proofErr w:type="gramStart"/>
      <w:r w:rsidRPr="001E7854">
        <w:rPr>
          <w:sz w:val="24"/>
          <w:szCs w:val="24"/>
        </w:rPr>
        <w:t>dahil</w:t>
      </w:r>
      <w:proofErr w:type="gramEnd"/>
      <w:r w:rsidRPr="001E7854">
        <w:rPr>
          <w:sz w:val="24"/>
          <w:szCs w:val="24"/>
        </w:rPr>
        <w:t xml:space="preserve"> olmak üzere hiçbir şartta müzik yayınına izin verilmemesine,</w:t>
      </w:r>
    </w:p>
    <w:p w:rsidR="001E7854" w:rsidRPr="001E7854" w:rsidRDefault="001E7854" w:rsidP="001E7854">
      <w:pPr>
        <w:jc w:val="both"/>
        <w:rPr>
          <w:sz w:val="24"/>
          <w:szCs w:val="24"/>
        </w:rPr>
      </w:pPr>
    </w:p>
    <w:p w:rsidR="001E7854" w:rsidRDefault="001E7854" w:rsidP="001E7854">
      <w:pPr>
        <w:jc w:val="both"/>
        <w:rPr>
          <w:sz w:val="24"/>
          <w:szCs w:val="24"/>
        </w:rPr>
      </w:pPr>
      <w:r w:rsidRPr="001E7854">
        <w:rPr>
          <w:sz w:val="24"/>
          <w:szCs w:val="24"/>
        </w:rPr>
        <w:tab/>
      </w:r>
      <w:r w:rsidRPr="001E7854">
        <w:rPr>
          <w:b/>
          <w:sz w:val="24"/>
          <w:szCs w:val="24"/>
        </w:rPr>
        <w:t>3</w:t>
      </w:r>
      <w:r w:rsidRPr="001E7854">
        <w:rPr>
          <w:sz w:val="24"/>
          <w:szCs w:val="24"/>
        </w:rPr>
        <w:t>-Yine bu süre/günlerde; otel/konaklama tesislerinde konaklayan müşterilerin kalabalık şekilde bir araya gelmemelerine yönelik tedbirler alınacak ve yemek saatlerinde bu hususa özellikle dikkat edilmesine,</w:t>
      </w:r>
    </w:p>
    <w:p w:rsidR="001E7854" w:rsidRPr="001E7854" w:rsidRDefault="001E7854" w:rsidP="001E7854">
      <w:pPr>
        <w:jc w:val="both"/>
        <w:rPr>
          <w:sz w:val="24"/>
          <w:szCs w:val="24"/>
        </w:rPr>
      </w:pPr>
    </w:p>
    <w:p w:rsidR="005E1556" w:rsidRDefault="001E7854" w:rsidP="001E7854">
      <w:pPr>
        <w:jc w:val="both"/>
        <w:rPr>
          <w:sz w:val="24"/>
          <w:szCs w:val="24"/>
        </w:rPr>
      </w:pPr>
      <w:r w:rsidRPr="001E7854">
        <w:rPr>
          <w:b/>
          <w:sz w:val="24"/>
          <w:szCs w:val="24"/>
        </w:rPr>
        <w:t xml:space="preserve">          4</w:t>
      </w:r>
      <w:r w:rsidRPr="001E7854">
        <w:rPr>
          <w:sz w:val="24"/>
          <w:szCs w:val="24"/>
        </w:rPr>
        <w:t>-Otel veya konaklama tesislerindeki lokanta</w:t>
      </w:r>
      <w:r>
        <w:rPr>
          <w:sz w:val="24"/>
          <w:szCs w:val="24"/>
        </w:rPr>
        <w:t xml:space="preserve"> </w:t>
      </w:r>
      <w:r w:rsidRPr="001E7854">
        <w:rPr>
          <w:sz w:val="24"/>
          <w:szCs w:val="24"/>
        </w:rPr>
        <w:t xml:space="preserve">veya restoranlarda, </w:t>
      </w:r>
      <w:r>
        <w:rPr>
          <w:sz w:val="24"/>
          <w:szCs w:val="24"/>
        </w:rPr>
        <w:t xml:space="preserve"> </w:t>
      </w:r>
      <w:r w:rsidRPr="001E7854">
        <w:rPr>
          <w:sz w:val="24"/>
          <w:szCs w:val="24"/>
        </w:rPr>
        <w:t>“Konaklama Tesislerinde Uygulanacak Standartlar ve Tedbirler” konulu ilgi 02.06.2020 tarihli ve 8680 sayılı İçişleri Bakanlığı genelgesi ve Sağlık Bakanlığı “Salgın Yönetimi ve Çalışma Rehberi” ile getirilen tüm tedbir ve kura</w:t>
      </w:r>
      <w:r>
        <w:rPr>
          <w:sz w:val="24"/>
          <w:szCs w:val="24"/>
        </w:rPr>
        <w:t xml:space="preserve">lların eksiksiz uygulanmasının </w:t>
      </w:r>
      <w:proofErr w:type="gramStart"/>
      <w:r>
        <w:rPr>
          <w:sz w:val="24"/>
          <w:szCs w:val="24"/>
        </w:rPr>
        <w:t>t</w:t>
      </w:r>
      <w:r w:rsidRPr="001E7854">
        <w:rPr>
          <w:sz w:val="24"/>
          <w:szCs w:val="24"/>
        </w:rPr>
        <w:t>emin</w:t>
      </w:r>
      <w:r>
        <w:rPr>
          <w:sz w:val="24"/>
          <w:szCs w:val="24"/>
        </w:rPr>
        <w:t xml:space="preserve"> </w:t>
      </w:r>
      <w:r w:rsidRPr="001E7854">
        <w:rPr>
          <w:sz w:val="24"/>
          <w:szCs w:val="24"/>
        </w:rPr>
        <w:t xml:space="preserve"> edilmesine</w:t>
      </w:r>
      <w:proofErr w:type="gramEnd"/>
      <w:r w:rsidRPr="001E7854">
        <w:rPr>
          <w:sz w:val="24"/>
          <w:szCs w:val="24"/>
        </w:rPr>
        <w:t xml:space="preserve"> yönelik denetim faaliyetlerinin yoğunlaştırılması ve etkinliğinin artırılmasının sağlanmasına,</w:t>
      </w:r>
    </w:p>
    <w:p w:rsidR="001E7854" w:rsidRPr="001E7854" w:rsidRDefault="001E7854" w:rsidP="001E7854">
      <w:pPr>
        <w:jc w:val="both"/>
        <w:rPr>
          <w:sz w:val="24"/>
          <w:szCs w:val="24"/>
        </w:rPr>
      </w:pPr>
    </w:p>
    <w:p w:rsidR="001E7854" w:rsidRPr="001E7854" w:rsidRDefault="005E1556" w:rsidP="001E7854">
      <w:pPr>
        <w:jc w:val="both"/>
        <w:rPr>
          <w:rFonts w:eastAsia="Calibri"/>
          <w:color w:val="000000"/>
          <w:sz w:val="24"/>
          <w:szCs w:val="24"/>
        </w:rPr>
      </w:pPr>
      <w:r>
        <w:rPr>
          <w:rFonts w:eastAsia="Calibri"/>
          <w:color w:val="000000"/>
        </w:rPr>
        <w:lastRenderedPageBreak/>
        <w:tab/>
      </w:r>
      <w:r w:rsidR="001E7854" w:rsidRPr="001E7854">
        <w:rPr>
          <w:rFonts w:eastAsia="Calibri"/>
          <w:b/>
          <w:color w:val="000000"/>
          <w:sz w:val="24"/>
          <w:szCs w:val="24"/>
        </w:rPr>
        <w:t>5</w:t>
      </w:r>
      <w:r w:rsidR="001E7854">
        <w:rPr>
          <w:rFonts w:eastAsia="Calibri"/>
          <w:color w:val="000000"/>
          <w:sz w:val="24"/>
          <w:szCs w:val="24"/>
        </w:rPr>
        <w:t>-</w:t>
      </w:r>
      <w:r w:rsidR="001E7854" w:rsidRPr="001E7854">
        <w:rPr>
          <w:rFonts w:eastAsia="Calibri"/>
          <w:color w:val="000000"/>
          <w:sz w:val="24"/>
          <w:szCs w:val="24"/>
        </w:rPr>
        <w:t xml:space="preserve">Kolluk kuvvetlerince yürütülecek denetim faaliyetlerinde, Kimlik Bildirme Kanununun Ek 2 </w:t>
      </w:r>
      <w:proofErr w:type="spellStart"/>
      <w:r w:rsidR="001E7854" w:rsidRPr="001E7854">
        <w:rPr>
          <w:rFonts w:eastAsia="Calibri"/>
          <w:color w:val="000000"/>
          <w:sz w:val="24"/>
          <w:szCs w:val="24"/>
        </w:rPr>
        <w:t>nci</w:t>
      </w:r>
      <w:proofErr w:type="spellEnd"/>
      <w:r w:rsidR="001E7854" w:rsidRPr="001E7854">
        <w:rPr>
          <w:rFonts w:eastAsia="Calibri"/>
          <w:color w:val="000000"/>
          <w:sz w:val="24"/>
          <w:szCs w:val="24"/>
        </w:rPr>
        <w:t xml:space="preserve"> maddesi hükmü doğrultusunda oteller ve konaklama tesisleri tarafından kendilerine yapılan bildirimlerin doğruluğuna ve güncelliğine dikkat edilmesi sağlanacak, otel ve konaklama tesislerindeki lokanta veya restoranlarda bulunan müşterilerin konaklama için bildirimde bulunulan kişiler arasında olup olmadığı kontrol edilmesine,</w:t>
      </w:r>
    </w:p>
    <w:p w:rsidR="001E7854" w:rsidRPr="001E7854" w:rsidRDefault="001E7854" w:rsidP="001E7854">
      <w:pPr>
        <w:jc w:val="both"/>
        <w:rPr>
          <w:rFonts w:eastAsia="Calibri"/>
          <w:color w:val="000000"/>
          <w:sz w:val="24"/>
          <w:szCs w:val="24"/>
        </w:rPr>
      </w:pPr>
    </w:p>
    <w:p w:rsidR="001E7854" w:rsidRPr="001E7854" w:rsidRDefault="001E7854" w:rsidP="001E7854">
      <w:pPr>
        <w:jc w:val="both"/>
        <w:rPr>
          <w:rFonts w:eastAsia="Calibri"/>
          <w:color w:val="000000"/>
          <w:sz w:val="24"/>
          <w:szCs w:val="24"/>
        </w:rPr>
      </w:pPr>
      <w:r w:rsidRPr="001E7854">
        <w:rPr>
          <w:rFonts w:eastAsia="Calibri"/>
          <w:color w:val="000000"/>
          <w:sz w:val="24"/>
          <w:szCs w:val="24"/>
        </w:rPr>
        <w:t xml:space="preserve"> </w:t>
      </w:r>
      <w:r w:rsidRPr="001E7854">
        <w:rPr>
          <w:rFonts w:eastAsia="Calibri"/>
          <w:color w:val="000000"/>
          <w:sz w:val="24"/>
          <w:szCs w:val="24"/>
        </w:rPr>
        <w:tab/>
        <w:t>Yukarıda alınan kararların ivedilikle planlanmasına/uygulanmasına, tüm kolluk ve belediye zabıtası birimleri ile ilgili kurum ve kuruluşlarımız tarafından konunun takip edilerek uygulamada herhangi bir aksaklığa meydan verilmemesine ve mağduriyete neden olunmamasına,</w:t>
      </w:r>
    </w:p>
    <w:p w:rsidR="001E7854" w:rsidRPr="001E7854" w:rsidRDefault="001E7854" w:rsidP="001E7854">
      <w:pPr>
        <w:jc w:val="both"/>
        <w:rPr>
          <w:rFonts w:eastAsia="Calibri"/>
          <w:color w:val="000000"/>
          <w:sz w:val="24"/>
          <w:szCs w:val="24"/>
        </w:rPr>
      </w:pPr>
    </w:p>
    <w:p w:rsidR="005E1556" w:rsidRPr="001E7854" w:rsidRDefault="001E7854" w:rsidP="001E7854">
      <w:pPr>
        <w:jc w:val="both"/>
        <w:rPr>
          <w:rFonts w:eastAsia="Calibri"/>
          <w:color w:val="000000"/>
          <w:sz w:val="24"/>
          <w:szCs w:val="24"/>
        </w:rPr>
      </w:pPr>
      <w:r w:rsidRPr="001E7854">
        <w:rPr>
          <w:rFonts w:eastAsia="Calibri"/>
          <w:color w:val="000000"/>
          <w:sz w:val="24"/>
          <w:szCs w:val="24"/>
        </w:rPr>
        <w:t xml:space="preserve"> </w:t>
      </w:r>
      <w:r w:rsidRPr="001E7854">
        <w:rPr>
          <w:rFonts w:eastAsia="Calibri"/>
          <w:color w:val="000000"/>
          <w:sz w:val="24"/>
          <w:szCs w:val="24"/>
        </w:rPr>
        <w:tab/>
        <w:t>Alınan kararlara uymayanlara Umumi Hıfzıssıhha Kanununun ilgili maddeleri gereğince idari işlem tesis edilmesi ve konusu suç teşkil eden davranışlara ilişkin Türk Ceza Kanununun 195 inci maddesi kapsamında gerekli adli işlemlerin başlatılmasına,</w:t>
      </w:r>
      <w:r w:rsidR="005E1556" w:rsidRPr="001E7854">
        <w:rPr>
          <w:rFonts w:eastAsia="Calibri"/>
          <w:color w:val="000000"/>
          <w:sz w:val="24"/>
          <w:szCs w:val="24"/>
        </w:rPr>
        <w:t xml:space="preserve"> </w:t>
      </w:r>
    </w:p>
    <w:p w:rsidR="005E1556" w:rsidRPr="001E7854" w:rsidRDefault="005E1556" w:rsidP="005E1556">
      <w:pPr>
        <w:jc w:val="both"/>
        <w:rPr>
          <w:sz w:val="24"/>
          <w:szCs w:val="24"/>
        </w:rPr>
      </w:pPr>
      <w:r w:rsidRPr="001E7854">
        <w:rPr>
          <w:rFonts w:eastAsia="Calibri"/>
          <w:color w:val="000000"/>
          <w:sz w:val="24"/>
          <w:szCs w:val="24"/>
        </w:rPr>
        <w:br/>
        <w:t xml:space="preserve"> </w:t>
      </w:r>
      <w:r w:rsidRPr="001E7854">
        <w:rPr>
          <w:rFonts w:eastAsia="Calibri"/>
          <w:color w:val="000000"/>
          <w:sz w:val="24"/>
          <w:szCs w:val="24"/>
        </w:rPr>
        <w:tab/>
        <w:t xml:space="preserve">Alınan bu kararın ilgili kurum ve kuruluşlara gönderilmesine oy birliği ile karar verilmiştir.  </w:t>
      </w:r>
      <w:r w:rsidR="001E7854">
        <w:rPr>
          <w:rFonts w:eastAsia="Calibri"/>
          <w:color w:val="000000"/>
          <w:sz w:val="24"/>
          <w:szCs w:val="24"/>
        </w:rPr>
        <w:t>23</w:t>
      </w:r>
      <w:r w:rsidRPr="001E7854">
        <w:rPr>
          <w:rFonts w:eastAsia="Calibri"/>
          <w:color w:val="000000"/>
          <w:sz w:val="24"/>
          <w:szCs w:val="24"/>
        </w:rPr>
        <w:t>.</w:t>
      </w:r>
      <w:r w:rsidR="00787A6E" w:rsidRPr="001E7854">
        <w:rPr>
          <w:rFonts w:eastAsia="Calibri"/>
          <w:color w:val="000000"/>
          <w:sz w:val="24"/>
          <w:szCs w:val="24"/>
        </w:rPr>
        <w:t>12</w:t>
      </w:r>
      <w:r w:rsidRPr="001E7854">
        <w:rPr>
          <w:rFonts w:eastAsia="Calibri"/>
          <w:color w:val="000000"/>
          <w:sz w:val="24"/>
          <w:szCs w:val="24"/>
        </w:rPr>
        <w:t xml:space="preserve">.2020  </w:t>
      </w:r>
    </w:p>
    <w:p w:rsidR="007B4661" w:rsidRPr="001E7854" w:rsidRDefault="007B4661" w:rsidP="005E1556">
      <w:pPr>
        <w:widowControl/>
        <w:adjustRightInd w:val="0"/>
        <w:jc w:val="both"/>
        <w:rPr>
          <w:sz w:val="24"/>
          <w:szCs w:val="24"/>
        </w:rPr>
      </w:pPr>
    </w:p>
    <w:p w:rsidR="005E1556" w:rsidRDefault="005E1556" w:rsidP="005E1556">
      <w:pPr>
        <w:widowControl/>
        <w:adjustRightInd w:val="0"/>
        <w:jc w:val="both"/>
        <w:rPr>
          <w:sz w:val="20"/>
        </w:rPr>
      </w:pPr>
    </w:p>
    <w:p w:rsidR="007B4661" w:rsidRDefault="007B4661" w:rsidP="007B4661">
      <w:pPr>
        <w:ind w:right="-1134"/>
        <w:jc w:val="both"/>
        <w:rPr>
          <w:sz w:val="24"/>
          <w:szCs w:val="24"/>
        </w:rPr>
      </w:pPr>
      <w:r>
        <w:t xml:space="preserve">      </w:t>
      </w:r>
      <w:r>
        <w:rPr>
          <w:sz w:val="24"/>
          <w:szCs w:val="24"/>
        </w:rPr>
        <w:t>BAŞKAN</w:t>
      </w:r>
      <w:r>
        <w:rPr>
          <w:sz w:val="24"/>
          <w:szCs w:val="24"/>
        </w:rPr>
        <w:tab/>
      </w:r>
      <w:r>
        <w:rPr>
          <w:sz w:val="24"/>
          <w:szCs w:val="24"/>
        </w:rPr>
        <w:tab/>
        <w:t xml:space="preserve">                                ÜYE</w:t>
      </w:r>
      <w:r>
        <w:rPr>
          <w:sz w:val="24"/>
          <w:szCs w:val="24"/>
        </w:rPr>
        <w:tab/>
      </w:r>
      <w:r>
        <w:rPr>
          <w:sz w:val="24"/>
          <w:szCs w:val="24"/>
        </w:rPr>
        <w:tab/>
      </w:r>
      <w:r>
        <w:rPr>
          <w:sz w:val="24"/>
          <w:szCs w:val="24"/>
        </w:rPr>
        <w:tab/>
        <w:t xml:space="preserve">                  </w:t>
      </w:r>
      <w:r w:rsidR="00787A6E">
        <w:rPr>
          <w:sz w:val="24"/>
          <w:szCs w:val="24"/>
        </w:rPr>
        <w:t xml:space="preserve">   </w:t>
      </w:r>
      <w:r>
        <w:rPr>
          <w:sz w:val="24"/>
          <w:szCs w:val="24"/>
        </w:rPr>
        <w:t xml:space="preserve"> </w:t>
      </w:r>
      <w:proofErr w:type="spellStart"/>
      <w:r>
        <w:rPr>
          <w:sz w:val="24"/>
          <w:szCs w:val="24"/>
        </w:rPr>
        <w:t>ÜYE</w:t>
      </w:r>
      <w:proofErr w:type="spellEnd"/>
    </w:p>
    <w:p w:rsidR="007B4661" w:rsidRDefault="007B4661" w:rsidP="007B4661">
      <w:pPr>
        <w:ind w:right="-1134"/>
        <w:jc w:val="both"/>
        <w:rPr>
          <w:sz w:val="24"/>
          <w:szCs w:val="24"/>
        </w:rPr>
      </w:pPr>
      <w:r>
        <w:rPr>
          <w:sz w:val="24"/>
          <w:szCs w:val="24"/>
        </w:rPr>
        <w:t xml:space="preserve">Onur ALİMOĞLU                             Resul İNANICI                        </w:t>
      </w:r>
      <w:r w:rsidR="00787A6E">
        <w:rPr>
          <w:sz w:val="24"/>
          <w:szCs w:val="24"/>
        </w:rPr>
        <w:t xml:space="preserve">    </w:t>
      </w:r>
      <w:r>
        <w:rPr>
          <w:sz w:val="24"/>
          <w:szCs w:val="24"/>
        </w:rPr>
        <w:t xml:space="preserve">Dr. </w:t>
      </w:r>
      <w:r w:rsidR="001E7854">
        <w:rPr>
          <w:sz w:val="24"/>
          <w:szCs w:val="24"/>
        </w:rPr>
        <w:t>Okay KARADEMİR</w:t>
      </w:r>
    </w:p>
    <w:p w:rsidR="007B4661" w:rsidRDefault="007B4661" w:rsidP="007B4661">
      <w:pPr>
        <w:ind w:right="-1134"/>
        <w:jc w:val="both"/>
        <w:rPr>
          <w:sz w:val="24"/>
          <w:szCs w:val="24"/>
        </w:rPr>
      </w:pPr>
      <w:r>
        <w:rPr>
          <w:sz w:val="24"/>
          <w:szCs w:val="24"/>
        </w:rPr>
        <w:t xml:space="preserve">  Kaymakam V.          </w:t>
      </w:r>
      <w:r>
        <w:rPr>
          <w:sz w:val="24"/>
          <w:szCs w:val="24"/>
        </w:rPr>
        <w:tab/>
        <w:t xml:space="preserve">                     Belediye Başkanı V.                                    Baştabip</w:t>
      </w:r>
      <w:r w:rsidR="001E7854">
        <w:rPr>
          <w:sz w:val="24"/>
          <w:szCs w:val="24"/>
        </w:rPr>
        <w:t xml:space="preserve"> </w:t>
      </w:r>
    </w:p>
    <w:p w:rsidR="007B4661" w:rsidRDefault="007B4661" w:rsidP="007B4661">
      <w:pPr>
        <w:ind w:right="-1134"/>
        <w:jc w:val="both"/>
        <w:rPr>
          <w:sz w:val="24"/>
          <w:szCs w:val="24"/>
        </w:rPr>
      </w:pPr>
    </w:p>
    <w:p w:rsidR="007B4661" w:rsidRDefault="007B4661" w:rsidP="007B4661">
      <w:pPr>
        <w:ind w:right="-1134"/>
        <w:jc w:val="both"/>
        <w:rPr>
          <w:sz w:val="24"/>
          <w:szCs w:val="24"/>
        </w:rPr>
      </w:pPr>
    </w:p>
    <w:p w:rsidR="007B4661" w:rsidRDefault="007B4661" w:rsidP="007B4661">
      <w:pPr>
        <w:ind w:right="-1134"/>
        <w:jc w:val="both"/>
        <w:rPr>
          <w:sz w:val="24"/>
          <w:szCs w:val="24"/>
        </w:rPr>
      </w:pPr>
    </w:p>
    <w:p w:rsidR="007B4661" w:rsidRDefault="007B4661" w:rsidP="007B4661">
      <w:pPr>
        <w:ind w:right="-1134" w:firstLine="708"/>
        <w:jc w:val="both"/>
        <w:rPr>
          <w:sz w:val="24"/>
          <w:szCs w:val="24"/>
        </w:rPr>
      </w:pPr>
      <w:r>
        <w:rPr>
          <w:sz w:val="24"/>
          <w:szCs w:val="24"/>
        </w:rPr>
        <w:t>ÜYE</w:t>
      </w:r>
      <w:r>
        <w:rPr>
          <w:sz w:val="24"/>
          <w:szCs w:val="24"/>
        </w:rPr>
        <w:tab/>
      </w:r>
      <w:r>
        <w:rPr>
          <w:sz w:val="24"/>
          <w:szCs w:val="24"/>
        </w:rPr>
        <w:tab/>
      </w:r>
      <w:r>
        <w:rPr>
          <w:sz w:val="24"/>
          <w:szCs w:val="24"/>
        </w:rPr>
        <w:tab/>
        <w:t xml:space="preserve">                   </w:t>
      </w:r>
      <w:proofErr w:type="spellStart"/>
      <w:r>
        <w:rPr>
          <w:sz w:val="24"/>
          <w:szCs w:val="24"/>
        </w:rPr>
        <w:t>ÜYE</w:t>
      </w:r>
      <w:proofErr w:type="spellEnd"/>
      <w:r>
        <w:rPr>
          <w:sz w:val="24"/>
          <w:szCs w:val="24"/>
        </w:rPr>
        <w:t xml:space="preserve">    </w:t>
      </w:r>
      <w:r>
        <w:rPr>
          <w:sz w:val="24"/>
          <w:szCs w:val="24"/>
        </w:rPr>
        <w:tab/>
        <w:t xml:space="preserve">                                            </w:t>
      </w:r>
      <w:proofErr w:type="spellStart"/>
      <w:r>
        <w:rPr>
          <w:sz w:val="24"/>
          <w:szCs w:val="24"/>
        </w:rPr>
        <w:t>ÜYE</w:t>
      </w:r>
      <w:proofErr w:type="spellEnd"/>
    </w:p>
    <w:p w:rsidR="007B4661" w:rsidRDefault="007B4661" w:rsidP="007B4661">
      <w:pPr>
        <w:ind w:right="-1134"/>
        <w:jc w:val="both"/>
        <w:rPr>
          <w:sz w:val="24"/>
          <w:szCs w:val="24"/>
        </w:rPr>
      </w:pPr>
      <w:r>
        <w:rPr>
          <w:sz w:val="24"/>
          <w:szCs w:val="24"/>
        </w:rPr>
        <w:t xml:space="preserve">  Gökhan YAMAN</w:t>
      </w:r>
      <w:r>
        <w:rPr>
          <w:sz w:val="24"/>
          <w:szCs w:val="24"/>
        </w:rPr>
        <w:tab/>
      </w:r>
      <w:r>
        <w:rPr>
          <w:sz w:val="24"/>
          <w:szCs w:val="24"/>
        </w:rPr>
        <w:tab/>
        <w:t xml:space="preserve">           Murat DURGUT</w:t>
      </w:r>
      <w:r>
        <w:rPr>
          <w:sz w:val="24"/>
          <w:szCs w:val="24"/>
        </w:rPr>
        <w:tab/>
        <w:t xml:space="preserve">                         </w:t>
      </w:r>
      <w:proofErr w:type="spellStart"/>
      <w:r>
        <w:rPr>
          <w:sz w:val="24"/>
          <w:szCs w:val="24"/>
        </w:rPr>
        <w:t>M.Nuri</w:t>
      </w:r>
      <w:proofErr w:type="spellEnd"/>
      <w:r>
        <w:rPr>
          <w:sz w:val="24"/>
          <w:szCs w:val="24"/>
        </w:rPr>
        <w:t xml:space="preserve"> BİLGİÇ</w:t>
      </w:r>
    </w:p>
    <w:p w:rsidR="007B4661" w:rsidRDefault="007B4661" w:rsidP="007B4661">
      <w:pPr>
        <w:ind w:right="-1134"/>
        <w:jc w:val="both"/>
        <w:rPr>
          <w:sz w:val="24"/>
          <w:szCs w:val="24"/>
        </w:rPr>
      </w:pPr>
      <w:r>
        <w:rPr>
          <w:sz w:val="24"/>
          <w:szCs w:val="24"/>
        </w:rPr>
        <w:t xml:space="preserve"> Tarım İlçe Müdürü                        Milli Eğitim Müdürü                               Serbest Eczacı</w:t>
      </w:r>
    </w:p>
    <w:p w:rsidR="007B4661" w:rsidRDefault="007B4661" w:rsidP="007B4661"/>
    <w:p w:rsidR="007B4661" w:rsidRDefault="007B4661" w:rsidP="007B4661"/>
    <w:p w:rsidR="0093157F" w:rsidRDefault="0093157F"/>
    <w:sectPr w:rsidR="00931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01"/>
    <w:rsid w:val="000673DA"/>
    <w:rsid w:val="000D3A68"/>
    <w:rsid w:val="00122EB1"/>
    <w:rsid w:val="001E7854"/>
    <w:rsid w:val="00253756"/>
    <w:rsid w:val="003077FD"/>
    <w:rsid w:val="004925DF"/>
    <w:rsid w:val="005E1556"/>
    <w:rsid w:val="00787A6E"/>
    <w:rsid w:val="007B4661"/>
    <w:rsid w:val="007D4193"/>
    <w:rsid w:val="00880E6C"/>
    <w:rsid w:val="008B0E3A"/>
    <w:rsid w:val="009267E9"/>
    <w:rsid w:val="0093157F"/>
    <w:rsid w:val="009E06DF"/>
    <w:rsid w:val="00EB7C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4661"/>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7B4661"/>
    <w:rPr>
      <w:sz w:val="24"/>
      <w:szCs w:val="24"/>
    </w:rPr>
  </w:style>
  <w:style w:type="character" w:customStyle="1" w:styleId="GvdeMetniChar">
    <w:name w:val="Gövde Metni Char"/>
    <w:basedOn w:val="VarsaylanParagrafYazTipi"/>
    <w:link w:val="GvdeMetni"/>
    <w:uiPriority w:val="1"/>
    <w:semiHidden/>
    <w:rsid w:val="007B4661"/>
    <w:rPr>
      <w:rFonts w:ascii="Times New Roman" w:eastAsia="Times New Roman" w:hAnsi="Times New Roman" w:cs="Times New Roman"/>
      <w:sz w:val="24"/>
      <w:szCs w:val="24"/>
    </w:rPr>
  </w:style>
  <w:style w:type="paragraph" w:styleId="ListeParagraf">
    <w:name w:val="List Paragraph"/>
    <w:basedOn w:val="Normal"/>
    <w:uiPriority w:val="1"/>
    <w:qFormat/>
    <w:rsid w:val="007B4661"/>
    <w:pPr>
      <w:widowControl/>
      <w:autoSpaceDE/>
      <w:autoSpaceDN/>
      <w:ind w:left="720"/>
      <w:contextualSpacing/>
    </w:pPr>
    <w:rPr>
      <w:sz w:val="24"/>
      <w:szCs w:val="24"/>
      <w:lang w:eastAsia="tr-TR"/>
    </w:rPr>
  </w:style>
  <w:style w:type="paragraph" w:customStyle="1" w:styleId="Default">
    <w:name w:val="Default"/>
    <w:rsid w:val="007B466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4661"/>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7B4661"/>
    <w:rPr>
      <w:sz w:val="24"/>
      <w:szCs w:val="24"/>
    </w:rPr>
  </w:style>
  <w:style w:type="character" w:customStyle="1" w:styleId="GvdeMetniChar">
    <w:name w:val="Gövde Metni Char"/>
    <w:basedOn w:val="VarsaylanParagrafYazTipi"/>
    <w:link w:val="GvdeMetni"/>
    <w:uiPriority w:val="1"/>
    <w:semiHidden/>
    <w:rsid w:val="007B4661"/>
    <w:rPr>
      <w:rFonts w:ascii="Times New Roman" w:eastAsia="Times New Roman" w:hAnsi="Times New Roman" w:cs="Times New Roman"/>
      <w:sz w:val="24"/>
      <w:szCs w:val="24"/>
    </w:rPr>
  </w:style>
  <w:style w:type="paragraph" w:styleId="ListeParagraf">
    <w:name w:val="List Paragraph"/>
    <w:basedOn w:val="Normal"/>
    <w:uiPriority w:val="1"/>
    <w:qFormat/>
    <w:rsid w:val="007B4661"/>
    <w:pPr>
      <w:widowControl/>
      <w:autoSpaceDE/>
      <w:autoSpaceDN/>
      <w:ind w:left="720"/>
      <w:contextualSpacing/>
    </w:pPr>
    <w:rPr>
      <w:sz w:val="24"/>
      <w:szCs w:val="24"/>
      <w:lang w:eastAsia="tr-TR"/>
    </w:rPr>
  </w:style>
  <w:style w:type="paragraph" w:customStyle="1" w:styleId="Default">
    <w:name w:val="Default"/>
    <w:rsid w:val="007B46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685</Words>
  <Characters>3905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dc:creator>
  <cp:lastModifiedBy>Win10</cp:lastModifiedBy>
  <cp:revision>6</cp:revision>
  <dcterms:created xsi:type="dcterms:W3CDTF">2020-12-11T09:14:00Z</dcterms:created>
  <dcterms:modified xsi:type="dcterms:W3CDTF">2020-12-23T07:20:00Z</dcterms:modified>
</cp:coreProperties>
</file>